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88E24" w14:textId="77777777" w:rsidR="004C6997" w:rsidRDefault="004C6997" w:rsidP="002E6944">
      <w:pPr>
        <w:spacing w:after="0"/>
      </w:pPr>
    </w:p>
    <w:p w14:paraId="305AC964" w14:textId="1714EB6E" w:rsidR="002E6944" w:rsidRDefault="00685712" w:rsidP="002E6944">
      <w:pPr>
        <w:spacing w:after="0"/>
      </w:pPr>
      <w:r>
        <w:rPr>
          <w:noProof/>
        </w:rPr>
        <w:drawing>
          <wp:inline distT="0" distB="0" distL="0" distR="0" wp14:anchorId="78E441C6" wp14:editId="08F4B241">
            <wp:extent cx="1685925" cy="1445369"/>
            <wp:effectExtent l="0" t="0" r="0" b="2540"/>
            <wp:docPr id="1708033906" name="Picture 1" descr="A logo with text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33906" name="Picture 1" descr="A logo with text and a trian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3477" cy="1451843"/>
                    </a:xfrm>
                    <a:prstGeom prst="rect">
                      <a:avLst/>
                    </a:prstGeom>
                  </pic:spPr>
                </pic:pic>
              </a:graphicData>
            </a:graphic>
          </wp:inline>
        </w:drawing>
      </w:r>
    </w:p>
    <w:p w14:paraId="7671CD0D" w14:textId="77777777" w:rsidR="002E6944" w:rsidRDefault="002E6944" w:rsidP="002E6944">
      <w:pPr>
        <w:spacing w:after="0"/>
      </w:pPr>
    </w:p>
    <w:p w14:paraId="06D456F3" w14:textId="77777777" w:rsidR="002E6944" w:rsidRDefault="002E6944" w:rsidP="002E6944">
      <w:pPr>
        <w:spacing w:after="0"/>
      </w:pPr>
    </w:p>
    <w:p w14:paraId="1B18590F" w14:textId="77777777" w:rsidR="002E6944" w:rsidRPr="00181F50" w:rsidRDefault="002E6944" w:rsidP="24610C22">
      <w:pPr>
        <w:pStyle w:val="NoSpacing"/>
        <w:jc w:val="center"/>
        <w:rPr>
          <w:rFonts w:ascii="Georgia" w:hAnsi="Georgia" w:cs="Arial"/>
          <w:b/>
          <w:bCs/>
          <w:u w:val="single"/>
        </w:rPr>
      </w:pPr>
      <w:r w:rsidRPr="24610C22">
        <w:rPr>
          <w:rFonts w:ascii="Georgia" w:hAnsi="Georgia" w:cs="Arial"/>
          <w:b/>
          <w:bCs/>
          <w:u w:val="single"/>
        </w:rPr>
        <w:t>ARTHRITIS ACTION</w:t>
      </w:r>
    </w:p>
    <w:p w14:paraId="101D5172" w14:textId="77777777" w:rsidR="002E6944" w:rsidRPr="00181F50" w:rsidRDefault="002E6944" w:rsidP="002E6944">
      <w:pPr>
        <w:pStyle w:val="NoSpacing"/>
        <w:jc w:val="center"/>
        <w:rPr>
          <w:rFonts w:ascii="Georgia" w:hAnsi="Georgia" w:cs="Arial"/>
          <w:b/>
          <w:u w:val="single"/>
        </w:rPr>
      </w:pPr>
    </w:p>
    <w:p w14:paraId="4FCA3058" w14:textId="7572D4B5" w:rsidR="002E6944" w:rsidRPr="00181F50" w:rsidRDefault="00776ABA" w:rsidP="002E6944">
      <w:pPr>
        <w:pStyle w:val="NoSpacing"/>
        <w:jc w:val="center"/>
        <w:rPr>
          <w:rFonts w:ascii="Georgia" w:hAnsi="Georgia" w:cs="Arial"/>
          <w:b/>
          <w:u w:val="single"/>
        </w:rPr>
      </w:pPr>
      <w:r>
        <w:rPr>
          <w:rFonts w:ascii="Georgia" w:hAnsi="Georgia" w:cs="Arial"/>
          <w:b/>
          <w:u w:val="single"/>
        </w:rPr>
        <w:t>EXECUTIVE ASSISTANT</w:t>
      </w:r>
      <w:r w:rsidR="00821DE4">
        <w:rPr>
          <w:rFonts w:ascii="Georgia" w:hAnsi="Georgia" w:cs="Arial"/>
          <w:b/>
          <w:u w:val="single"/>
        </w:rPr>
        <w:br/>
      </w:r>
    </w:p>
    <w:p w14:paraId="1AAD8713" w14:textId="77777777" w:rsidR="002E6944" w:rsidRPr="00181F50" w:rsidRDefault="002E6944" w:rsidP="002E6944">
      <w:pPr>
        <w:pStyle w:val="NoSpacing"/>
        <w:jc w:val="center"/>
        <w:rPr>
          <w:rFonts w:ascii="Georgia" w:hAnsi="Georgia" w:cs="Arial"/>
          <w:b/>
          <w:u w:val="single"/>
        </w:rPr>
      </w:pPr>
      <w:r w:rsidRPr="00181F50">
        <w:rPr>
          <w:rFonts w:ascii="Georgia" w:hAnsi="Georgia" w:cs="Arial"/>
          <w:b/>
          <w:u w:val="single"/>
        </w:rPr>
        <w:t>JOB DESCRIPTION</w:t>
      </w:r>
    </w:p>
    <w:p w14:paraId="0E2394FC" w14:textId="77777777" w:rsidR="002E6944" w:rsidRPr="00181F50" w:rsidRDefault="002E6944" w:rsidP="002E6944">
      <w:pPr>
        <w:pStyle w:val="NoSpacing"/>
        <w:jc w:val="both"/>
        <w:rPr>
          <w:rFonts w:ascii="Georgia" w:hAnsi="Georgia" w:cs="Arial"/>
        </w:rPr>
      </w:pPr>
    </w:p>
    <w:p w14:paraId="06173A0D" w14:textId="77777777" w:rsidR="000F6C63" w:rsidRPr="00181F50" w:rsidRDefault="000F6C63" w:rsidP="002E6944">
      <w:pPr>
        <w:pStyle w:val="NoSpacing"/>
        <w:jc w:val="both"/>
        <w:rPr>
          <w:rFonts w:ascii="Georgia" w:hAnsi="Georgia" w:cs="Arial"/>
          <w:b/>
        </w:rPr>
      </w:pPr>
    </w:p>
    <w:p w14:paraId="441AC888" w14:textId="5B260509" w:rsidR="002E6944" w:rsidRPr="00181F50" w:rsidRDefault="0032172A" w:rsidP="002E6944">
      <w:pPr>
        <w:pStyle w:val="NoSpacing"/>
        <w:jc w:val="both"/>
        <w:rPr>
          <w:rFonts w:ascii="Georgia" w:hAnsi="Georgia" w:cs="Arial"/>
          <w:b/>
        </w:rPr>
      </w:pPr>
      <w:r>
        <w:rPr>
          <w:rFonts w:ascii="Georgia" w:hAnsi="Georgia" w:cs="Arial"/>
          <w:b/>
        </w:rPr>
        <w:t>Reporting to:</w:t>
      </w:r>
      <w:r>
        <w:rPr>
          <w:rFonts w:ascii="Georgia" w:hAnsi="Georgia" w:cs="Arial"/>
          <w:b/>
        </w:rPr>
        <w:tab/>
      </w:r>
      <w:r w:rsidR="00FA489E">
        <w:rPr>
          <w:rFonts w:ascii="Georgia" w:hAnsi="Georgia" w:cs="Arial"/>
          <w:b/>
        </w:rPr>
        <w:t>CEO</w:t>
      </w:r>
    </w:p>
    <w:p w14:paraId="528BF201" w14:textId="77777777" w:rsidR="001C2045" w:rsidRDefault="001C2045" w:rsidP="002E6944">
      <w:pPr>
        <w:pStyle w:val="NoSpacing"/>
        <w:jc w:val="both"/>
        <w:rPr>
          <w:rFonts w:ascii="Georgia" w:hAnsi="Georgia" w:cs="Arial"/>
          <w:b/>
        </w:rPr>
      </w:pPr>
    </w:p>
    <w:p w14:paraId="5DD00014" w14:textId="4914739B" w:rsidR="001C2045" w:rsidRPr="001C2045" w:rsidRDefault="001C2045" w:rsidP="001F6EB3">
      <w:pPr>
        <w:pStyle w:val="NoSpacing"/>
        <w:ind w:left="2160" w:hanging="2160"/>
        <w:jc w:val="both"/>
        <w:rPr>
          <w:rFonts w:ascii="Georgia" w:hAnsi="Georgia" w:cs="Arial"/>
          <w:b/>
        </w:rPr>
      </w:pPr>
      <w:r w:rsidRPr="001C2045">
        <w:rPr>
          <w:rFonts w:ascii="Georgia" w:hAnsi="Georgia" w:cs="Arial"/>
          <w:b/>
        </w:rPr>
        <w:t>Head Office:</w:t>
      </w:r>
      <w:r w:rsidRPr="001C2045">
        <w:rPr>
          <w:rFonts w:ascii="Georgia" w:hAnsi="Georgia" w:cs="Arial"/>
          <w:b/>
        </w:rPr>
        <w:tab/>
      </w:r>
      <w:r w:rsidR="00776ABA">
        <w:rPr>
          <w:rFonts w:ascii="Georgia" w:hAnsi="Georgia" w:cs="Arial"/>
          <w:b/>
        </w:rPr>
        <w:t>Arthritis Action, Stroke Association House</w:t>
      </w:r>
      <w:r w:rsidRPr="001C2045">
        <w:rPr>
          <w:rFonts w:ascii="Georgia" w:hAnsi="Georgia" w:cs="Arial"/>
          <w:b/>
        </w:rPr>
        <w:t xml:space="preserve">, </w:t>
      </w:r>
      <w:r w:rsidR="00776ABA">
        <w:rPr>
          <w:rFonts w:ascii="Georgia" w:hAnsi="Georgia" w:cs="Arial"/>
          <w:b/>
        </w:rPr>
        <w:t xml:space="preserve">240 City Road, </w:t>
      </w:r>
      <w:r w:rsidRPr="001C2045">
        <w:rPr>
          <w:rFonts w:ascii="Georgia" w:hAnsi="Georgia" w:cs="Arial"/>
          <w:b/>
        </w:rPr>
        <w:t xml:space="preserve">London </w:t>
      </w:r>
      <w:r w:rsidR="00776ABA">
        <w:rPr>
          <w:rFonts w:ascii="Georgia" w:hAnsi="Georgia" w:cs="Arial"/>
          <w:b/>
        </w:rPr>
        <w:t xml:space="preserve">EC1V </w:t>
      </w:r>
      <w:r w:rsidR="001F6EB3">
        <w:rPr>
          <w:rFonts w:ascii="Georgia" w:hAnsi="Georgia" w:cs="Arial"/>
          <w:b/>
        </w:rPr>
        <w:t>2</w:t>
      </w:r>
      <w:r w:rsidR="00776ABA">
        <w:rPr>
          <w:rFonts w:ascii="Georgia" w:hAnsi="Georgia" w:cs="Arial"/>
          <w:b/>
        </w:rPr>
        <w:t>PR</w:t>
      </w:r>
      <w:r w:rsidR="00FA489E">
        <w:rPr>
          <w:rFonts w:ascii="Georgia" w:hAnsi="Georgia" w:cs="Arial"/>
          <w:b/>
        </w:rPr>
        <w:t>.</w:t>
      </w:r>
    </w:p>
    <w:p w14:paraId="0F9FF8CD" w14:textId="77777777" w:rsidR="001C2045" w:rsidRPr="001C2045" w:rsidRDefault="001C2045" w:rsidP="001C2045">
      <w:pPr>
        <w:pStyle w:val="NoSpacing"/>
        <w:jc w:val="both"/>
        <w:rPr>
          <w:rFonts w:ascii="Georgia" w:hAnsi="Georgia" w:cs="Arial"/>
          <w:b/>
        </w:rPr>
      </w:pPr>
    </w:p>
    <w:p w14:paraId="07189BC8" w14:textId="3AE9B48A" w:rsidR="001C2045" w:rsidRPr="001C2045" w:rsidRDefault="001C2045" w:rsidP="009F7339">
      <w:pPr>
        <w:pStyle w:val="NoSpacing"/>
        <w:ind w:left="2160" w:hanging="2160"/>
        <w:jc w:val="both"/>
        <w:rPr>
          <w:rFonts w:ascii="Georgia" w:hAnsi="Georgia" w:cs="Arial"/>
          <w:b/>
        </w:rPr>
      </w:pPr>
      <w:r w:rsidRPr="001C2045">
        <w:rPr>
          <w:rFonts w:ascii="Georgia" w:hAnsi="Georgia" w:cs="Arial"/>
          <w:b/>
        </w:rPr>
        <w:t>Location:</w:t>
      </w:r>
      <w:r w:rsidRPr="001C2045">
        <w:rPr>
          <w:rFonts w:ascii="Georgia" w:hAnsi="Georgia" w:cs="Arial"/>
          <w:b/>
        </w:rPr>
        <w:tab/>
        <w:t xml:space="preserve">Hybrid: </w:t>
      </w:r>
      <w:r w:rsidR="00776ABA">
        <w:rPr>
          <w:rFonts w:ascii="Georgia" w:hAnsi="Georgia" w:cs="Arial"/>
          <w:b/>
        </w:rPr>
        <w:t xml:space="preserve">One day </w:t>
      </w:r>
      <w:r w:rsidRPr="001C2045">
        <w:rPr>
          <w:rFonts w:ascii="Georgia" w:hAnsi="Georgia" w:cs="Arial"/>
          <w:b/>
        </w:rPr>
        <w:t>in London office</w:t>
      </w:r>
      <w:r w:rsidR="009F7339">
        <w:rPr>
          <w:rFonts w:ascii="Georgia" w:hAnsi="Georgia" w:cs="Arial"/>
          <w:b/>
        </w:rPr>
        <w:t xml:space="preserve"> (Mondays </w:t>
      </w:r>
      <w:r w:rsidR="00776ABA">
        <w:rPr>
          <w:rFonts w:ascii="Georgia" w:hAnsi="Georgia" w:cs="Arial"/>
          <w:b/>
        </w:rPr>
        <w:t xml:space="preserve">or </w:t>
      </w:r>
      <w:r w:rsidR="009F7339">
        <w:rPr>
          <w:rFonts w:ascii="Georgia" w:hAnsi="Georgia" w:cs="Arial"/>
          <w:b/>
        </w:rPr>
        <w:t>Wednesday</w:t>
      </w:r>
      <w:r w:rsidR="00EA4399">
        <w:rPr>
          <w:rFonts w:ascii="Georgia" w:hAnsi="Georgia" w:cs="Arial"/>
          <w:b/>
        </w:rPr>
        <w:t>s</w:t>
      </w:r>
      <w:r w:rsidR="009F7339">
        <w:rPr>
          <w:rFonts w:ascii="Georgia" w:hAnsi="Georgia" w:cs="Arial"/>
          <w:b/>
        </w:rPr>
        <w:t>)</w:t>
      </w:r>
      <w:r w:rsidRPr="001C2045">
        <w:rPr>
          <w:rFonts w:ascii="Georgia" w:hAnsi="Georgia" w:cs="Arial"/>
          <w:b/>
        </w:rPr>
        <w:t xml:space="preserve">, </w:t>
      </w:r>
      <w:r w:rsidR="00776ABA">
        <w:rPr>
          <w:rFonts w:ascii="Georgia" w:hAnsi="Georgia" w:cs="Arial"/>
          <w:b/>
        </w:rPr>
        <w:t>two</w:t>
      </w:r>
      <w:r w:rsidRPr="001C2045">
        <w:rPr>
          <w:rFonts w:ascii="Georgia" w:hAnsi="Georgia" w:cs="Arial"/>
          <w:b/>
        </w:rPr>
        <w:t xml:space="preserve"> days at home</w:t>
      </w:r>
      <w:r w:rsidR="00FA489E">
        <w:rPr>
          <w:rFonts w:ascii="Georgia" w:hAnsi="Georgia" w:cs="Arial"/>
          <w:b/>
        </w:rPr>
        <w:t>.</w:t>
      </w:r>
    </w:p>
    <w:p w14:paraId="561CE9D3" w14:textId="77777777" w:rsidR="002E6944" w:rsidRPr="00181F50" w:rsidRDefault="002E6944" w:rsidP="002E6944">
      <w:pPr>
        <w:pStyle w:val="NoSpacing"/>
        <w:jc w:val="both"/>
        <w:rPr>
          <w:rFonts w:ascii="Georgia" w:hAnsi="Georgia" w:cs="Arial"/>
          <w:b/>
        </w:rPr>
      </w:pPr>
    </w:p>
    <w:p w14:paraId="2E4316E6" w14:textId="7EE38FBB" w:rsidR="002E6944" w:rsidRPr="00181F50" w:rsidRDefault="002E6944" w:rsidP="002E6944">
      <w:pPr>
        <w:pStyle w:val="NoSpacing"/>
        <w:jc w:val="both"/>
        <w:rPr>
          <w:rFonts w:ascii="Georgia" w:hAnsi="Georgia" w:cs="Arial"/>
          <w:b/>
        </w:rPr>
      </w:pPr>
      <w:r w:rsidRPr="00181F50">
        <w:rPr>
          <w:rFonts w:ascii="Georgia" w:hAnsi="Georgia" w:cs="Arial"/>
          <w:b/>
        </w:rPr>
        <w:t>Hours:</w:t>
      </w:r>
      <w:r w:rsidRPr="00181F50">
        <w:rPr>
          <w:rFonts w:ascii="Georgia" w:hAnsi="Georgia" w:cs="Arial"/>
          <w:b/>
        </w:rPr>
        <w:tab/>
      </w:r>
      <w:r w:rsidRPr="00181F50">
        <w:rPr>
          <w:rFonts w:ascii="Georgia" w:hAnsi="Georgia" w:cs="Arial"/>
          <w:b/>
        </w:rPr>
        <w:tab/>
      </w:r>
      <w:r w:rsidR="00776ABA">
        <w:rPr>
          <w:rFonts w:ascii="Georgia" w:hAnsi="Georgia" w:cs="Arial"/>
          <w:b/>
        </w:rPr>
        <w:t xml:space="preserve">Three days/week </w:t>
      </w:r>
      <w:r w:rsidR="00837241">
        <w:rPr>
          <w:rFonts w:ascii="Georgia" w:hAnsi="Georgia" w:cs="Arial"/>
          <w:b/>
        </w:rPr>
        <w:t>(</w:t>
      </w:r>
      <w:r w:rsidR="00776ABA">
        <w:rPr>
          <w:rFonts w:ascii="Georgia" w:hAnsi="Georgia" w:cs="Arial"/>
          <w:b/>
        </w:rPr>
        <w:t>22</w:t>
      </w:r>
      <w:r w:rsidR="00837241">
        <w:rPr>
          <w:rFonts w:ascii="Georgia" w:hAnsi="Georgia" w:cs="Arial"/>
          <w:b/>
        </w:rPr>
        <w:t>.5 hours per week)</w:t>
      </w:r>
      <w:r w:rsidR="00B07FC2">
        <w:rPr>
          <w:rFonts w:ascii="Georgia" w:hAnsi="Georgia" w:cs="Arial"/>
          <w:b/>
        </w:rPr>
        <w:t xml:space="preserve">. </w:t>
      </w:r>
      <w:r w:rsidR="00C31B8F">
        <w:rPr>
          <w:rFonts w:ascii="Georgia" w:hAnsi="Georgia" w:cs="Arial"/>
          <w:b/>
        </w:rPr>
        <w:t>Fixed Term Contract for one year.</w:t>
      </w:r>
    </w:p>
    <w:p w14:paraId="5ED247D3" w14:textId="77777777" w:rsidR="0065151F" w:rsidRPr="00181F50" w:rsidRDefault="0065151F" w:rsidP="002E6944">
      <w:pPr>
        <w:pStyle w:val="NoSpacing"/>
        <w:jc w:val="both"/>
        <w:rPr>
          <w:rFonts w:ascii="Georgia" w:hAnsi="Georgia" w:cs="Arial"/>
          <w:b/>
        </w:rPr>
      </w:pPr>
    </w:p>
    <w:p w14:paraId="441A546D" w14:textId="2C84FE34" w:rsidR="0065151F" w:rsidRPr="00181F50" w:rsidRDefault="00C0FF48" w:rsidP="24610C22">
      <w:pPr>
        <w:pStyle w:val="NoSpacing"/>
        <w:jc w:val="both"/>
        <w:rPr>
          <w:rFonts w:ascii="Georgia" w:hAnsi="Georgia" w:cs="Arial"/>
          <w:b/>
          <w:bCs/>
        </w:rPr>
      </w:pPr>
      <w:r w:rsidRPr="24610C22">
        <w:rPr>
          <w:rFonts w:ascii="Georgia" w:hAnsi="Georgia" w:cs="Arial"/>
          <w:b/>
          <w:bCs/>
        </w:rPr>
        <w:t xml:space="preserve">Salary: </w:t>
      </w:r>
      <w:r>
        <w:tab/>
      </w:r>
      <w:r>
        <w:tab/>
      </w:r>
      <w:r w:rsidRPr="003419CB">
        <w:rPr>
          <w:rFonts w:ascii="Georgia" w:hAnsi="Georgia" w:cs="Arial"/>
          <w:b/>
          <w:bCs/>
        </w:rPr>
        <w:t>£</w:t>
      </w:r>
      <w:r w:rsidR="00AF44EC" w:rsidRPr="003419CB">
        <w:rPr>
          <w:rFonts w:ascii="Georgia" w:hAnsi="Georgia" w:cs="Arial"/>
          <w:b/>
          <w:bCs/>
        </w:rPr>
        <w:t>30K</w:t>
      </w:r>
      <w:r w:rsidRPr="003419CB">
        <w:rPr>
          <w:rFonts w:ascii="Georgia" w:hAnsi="Georgia" w:cs="Arial"/>
          <w:b/>
          <w:bCs/>
        </w:rPr>
        <w:t xml:space="preserve"> to £</w:t>
      </w:r>
      <w:r w:rsidR="00AF44EC" w:rsidRPr="003419CB">
        <w:rPr>
          <w:rFonts w:ascii="Georgia" w:hAnsi="Georgia" w:cs="Arial"/>
          <w:b/>
          <w:bCs/>
        </w:rPr>
        <w:t>3</w:t>
      </w:r>
      <w:r w:rsidR="00824B9C" w:rsidRPr="003419CB">
        <w:rPr>
          <w:rFonts w:ascii="Georgia" w:hAnsi="Georgia" w:cs="Arial"/>
          <w:b/>
          <w:bCs/>
        </w:rPr>
        <w:t>4</w:t>
      </w:r>
      <w:r w:rsidR="00AF44EC" w:rsidRPr="003419CB">
        <w:rPr>
          <w:rFonts w:ascii="Georgia" w:hAnsi="Georgia" w:cs="Arial"/>
          <w:b/>
          <w:bCs/>
        </w:rPr>
        <w:t>K</w:t>
      </w:r>
      <w:r w:rsidR="00AF44EC" w:rsidRPr="00C27E66">
        <w:rPr>
          <w:rFonts w:ascii="Georgia" w:hAnsi="Georgia" w:cs="Arial"/>
          <w:b/>
          <w:bCs/>
        </w:rPr>
        <w:t xml:space="preserve"> FTE</w:t>
      </w:r>
      <w:r w:rsidRPr="24610C22">
        <w:rPr>
          <w:rFonts w:ascii="Georgia" w:hAnsi="Georgia" w:cs="Arial"/>
          <w:b/>
          <w:bCs/>
        </w:rPr>
        <w:t xml:space="preserve"> per year (depending on experience)</w:t>
      </w:r>
      <w:r w:rsidR="00FA489E">
        <w:rPr>
          <w:rFonts w:ascii="Georgia" w:hAnsi="Georgia" w:cs="Arial"/>
          <w:b/>
          <w:bCs/>
        </w:rPr>
        <w:t>.</w:t>
      </w:r>
      <w:r w:rsidR="00824B9C">
        <w:rPr>
          <w:rFonts w:ascii="Georgia" w:hAnsi="Georgia" w:cs="Arial"/>
          <w:b/>
          <w:bCs/>
        </w:rPr>
        <w:t xml:space="preserve"> </w:t>
      </w:r>
    </w:p>
    <w:p w14:paraId="4125AD38" w14:textId="77777777" w:rsidR="002E6944" w:rsidRPr="00181F50" w:rsidRDefault="002E6944" w:rsidP="002E6944">
      <w:pPr>
        <w:pStyle w:val="NoSpacing"/>
        <w:jc w:val="both"/>
        <w:rPr>
          <w:rFonts w:ascii="Georgia" w:hAnsi="Georgia" w:cs="Arial"/>
        </w:rPr>
      </w:pPr>
    </w:p>
    <w:p w14:paraId="78C24D58" w14:textId="77777777" w:rsidR="00D51FAE" w:rsidRDefault="00D51FAE" w:rsidP="00C042E7">
      <w:pPr>
        <w:spacing w:after="0" w:line="240" w:lineRule="auto"/>
        <w:ind w:left="2127" w:hanging="2127"/>
        <w:jc w:val="both"/>
        <w:rPr>
          <w:rFonts w:ascii="Georgia" w:hAnsi="Georgia" w:cs="Arial"/>
          <w:b/>
        </w:rPr>
      </w:pPr>
      <w:r>
        <w:rPr>
          <w:rFonts w:ascii="Georgia" w:hAnsi="Georgia" w:cs="Arial"/>
          <w:b/>
        </w:rPr>
        <w:t>About Arthritis Action</w:t>
      </w:r>
    </w:p>
    <w:p w14:paraId="0E2F6286" w14:textId="443CD787" w:rsidR="00D51FAE" w:rsidRDefault="00D51FAE" w:rsidP="00C042E7">
      <w:pPr>
        <w:spacing w:after="0" w:line="240" w:lineRule="auto"/>
        <w:ind w:left="2127" w:hanging="2127"/>
        <w:jc w:val="both"/>
        <w:rPr>
          <w:rFonts w:ascii="Georgia" w:hAnsi="Georgia" w:cs="Arial"/>
          <w:b/>
        </w:rPr>
      </w:pPr>
    </w:p>
    <w:p w14:paraId="6D252C6F" w14:textId="382D4928" w:rsidR="00D51FAE" w:rsidRPr="00D51FAE" w:rsidRDefault="00D51FAE" w:rsidP="00D51FAE">
      <w:pPr>
        <w:spacing w:after="0" w:line="240" w:lineRule="auto"/>
        <w:jc w:val="both"/>
        <w:rPr>
          <w:rFonts w:ascii="Georgia" w:hAnsi="Georgia" w:cs="Arial"/>
          <w:bCs/>
        </w:rPr>
      </w:pPr>
      <w:r w:rsidRPr="00D51FAE">
        <w:rPr>
          <w:rFonts w:ascii="Georgia" w:hAnsi="Georgia" w:cs="Arial"/>
          <w:bCs/>
        </w:rPr>
        <w:t>Arthritis Action is the UK charity giving hands-on, practical help to improve the quality of life of people affected by arthritis. We offer an integrated self-management approach, which looks at both the physical and mental health impact of living with arthritis. We support people living with musculoskeletal conditions through healthy eating advice, mental health resources, pain management techniques, Online Groups, employment support, and exercise advice and resources.</w:t>
      </w:r>
    </w:p>
    <w:p w14:paraId="11110082" w14:textId="77777777" w:rsidR="00D51FAE" w:rsidRDefault="00D51FAE" w:rsidP="00C042E7">
      <w:pPr>
        <w:spacing w:after="0" w:line="240" w:lineRule="auto"/>
        <w:ind w:left="2127" w:hanging="2127"/>
        <w:jc w:val="both"/>
        <w:rPr>
          <w:rFonts w:ascii="Georgia" w:hAnsi="Georgia" w:cs="Arial"/>
          <w:b/>
        </w:rPr>
      </w:pPr>
    </w:p>
    <w:p w14:paraId="4318CE05" w14:textId="77777777" w:rsidR="00D51FAE" w:rsidRDefault="002E6944" w:rsidP="00C042E7">
      <w:pPr>
        <w:spacing w:after="0" w:line="240" w:lineRule="auto"/>
        <w:ind w:left="2127" w:hanging="2127"/>
        <w:jc w:val="both"/>
        <w:rPr>
          <w:rFonts w:ascii="Georgia" w:hAnsi="Georgia" w:cs="Arial"/>
          <w:b/>
        </w:rPr>
      </w:pPr>
      <w:r w:rsidRPr="00181F50">
        <w:rPr>
          <w:rFonts w:ascii="Georgia" w:hAnsi="Georgia" w:cs="Arial"/>
          <w:b/>
        </w:rPr>
        <w:t>Purpose</w:t>
      </w:r>
    </w:p>
    <w:p w14:paraId="23793BEC" w14:textId="77777777" w:rsidR="00D51FAE" w:rsidRDefault="00D51FAE" w:rsidP="00C042E7">
      <w:pPr>
        <w:spacing w:after="0" w:line="240" w:lineRule="auto"/>
        <w:ind w:left="2127" w:hanging="2127"/>
        <w:jc w:val="both"/>
        <w:rPr>
          <w:rFonts w:ascii="Georgia" w:hAnsi="Georgia" w:cs="Arial"/>
          <w:b/>
        </w:rPr>
      </w:pPr>
    </w:p>
    <w:p w14:paraId="50B88BC8" w14:textId="008451AF" w:rsidR="00153C5C" w:rsidRDefault="00DC3DC7" w:rsidP="00DC3DC7">
      <w:pPr>
        <w:spacing w:after="0" w:line="240" w:lineRule="auto"/>
        <w:jc w:val="both"/>
        <w:rPr>
          <w:rFonts w:ascii="Georgia" w:hAnsi="Georgia" w:cs="Arial"/>
          <w:bCs/>
        </w:rPr>
      </w:pPr>
      <w:r w:rsidRPr="00DC3DC7">
        <w:rPr>
          <w:rFonts w:ascii="Georgia" w:hAnsi="Georgia" w:cs="Arial"/>
          <w:bCs/>
        </w:rPr>
        <w:t>The Executive Assistant (EA) will serve as the right hand to the CEO,</w:t>
      </w:r>
      <w:r>
        <w:rPr>
          <w:rFonts w:ascii="Georgia" w:hAnsi="Georgia" w:cs="Arial"/>
          <w:bCs/>
        </w:rPr>
        <w:t xml:space="preserve"> Deputy CEO and Head of Finance &amp; Operations (</w:t>
      </w:r>
      <w:r w:rsidR="005830D1">
        <w:rPr>
          <w:rFonts w:ascii="Georgia" w:hAnsi="Georgia" w:cs="Arial"/>
          <w:bCs/>
        </w:rPr>
        <w:t>Executive Management Team – EMT)</w:t>
      </w:r>
      <w:r>
        <w:rPr>
          <w:rFonts w:ascii="Georgia" w:hAnsi="Georgia" w:cs="Arial"/>
          <w:bCs/>
        </w:rPr>
        <w:t xml:space="preserve"> </w:t>
      </w:r>
      <w:r w:rsidRPr="00DC3DC7">
        <w:rPr>
          <w:rFonts w:ascii="Georgia" w:hAnsi="Georgia" w:cs="Arial"/>
          <w:bCs/>
        </w:rPr>
        <w:t xml:space="preserve">ensuring efficient day-to-day operations, handling high-level administrative support, and enabling the </w:t>
      </w:r>
      <w:r w:rsidR="0097701F">
        <w:rPr>
          <w:rFonts w:ascii="Georgia" w:hAnsi="Georgia" w:cs="Arial"/>
          <w:bCs/>
        </w:rPr>
        <w:t>EMT</w:t>
      </w:r>
      <w:r w:rsidRPr="00DC3DC7">
        <w:rPr>
          <w:rFonts w:ascii="Georgia" w:hAnsi="Georgia" w:cs="Arial"/>
          <w:bCs/>
        </w:rPr>
        <w:t xml:space="preserve"> to focus on strategic priorities.</w:t>
      </w:r>
      <w:r w:rsidR="00DF5952">
        <w:rPr>
          <w:rFonts w:ascii="Georgia" w:hAnsi="Georgia" w:cs="Arial"/>
          <w:bCs/>
        </w:rPr>
        <w:t xml:space="preserve"> </w:t>
      </w:r>
    </w:p>
    <w:p w14:paraId="294A27B7" w14:textId="77777777" w:rsidR="00153C5C" w:rsidRDefault="00153C5C" w:rsidP="00DC3DC7">
      <w:pPr>
        <w:spacing w:after="0" w:line="240" w:lineRule="auto"/>
        <w:jc w:val="both"/>
        <w:rPr>
          <w:rFonts w:ascii="Georgia" w:hAnsi="Georgia" w:cs="Arial"/>
          <w:bCs/>
        </w:rPr>
      </w:pPr>
    </w:p>
    <w:p w14:paraId="342EB4AC" w14:textId="6F3E49DD" w:rsidR="00153C5C" w:rsidRPr="00DF5952" w:rsidRDefault="00153C5C" w:rsidP="00DC3DC7">
      <w:pPr>
        <w:spacing w:after="0" w:line="240" w:lineRule="auto"/>
        <w:jc w:val="both"/>
        <w:rPr>
          <w:rFonts w:ascii="Georgia" w:hAnsi="Georgia" w:cs="Arial"/>
          <w:bCs/>
        </w:rPr>
      </w:pPr>
      <w:r w:rsidRPr="00DF5952">
        <w:rPr>
          <w:rFonts w:ascii="Georgia" w:hAnsi="Georgia" w:cs="Arial"/>
          <w:bCs/>
        </w:rPr>
        <w:t xml:space="preserve">This role demands high </w:t>
      </w:r>
      <w:r w:rsidRPr="00DF5952">
        <w:rPr>
          <w:rFonts w:ascii="Georgia" w:hAnsi="Georgia" w:cs="Arial"/>
        </w:rPr>
        <w:t xml:space="preserve">standards of </w:t>
      </w:r>
      <w:r w:rsidR="008B604E">
        <w:rPr>
          <w:rFonts w:ascii="Georgia" w:hAnsi="Georgia" w:cs="Arial"/>
        </w:rPr>
        <w:t xml:space="preserve">organisation, </w:t>
      </w:r>
      <w:r w:rsidRPr="00DF5952">
        <w:rPr>
          <w:rFonts w:ascii="Georgia" w:hAnsi="Georgia" w:cs="Arial"/>
        </w:rPr>
        <w:t>confidentiality, professionalism, and discretion,</w:t>
      </w:r>
      <w:r w:rsidRPr="00DF5952">
        <w:rPr>
          <w:rFonts w:ascii="Georgia" w:hAnsi="Georgia" w:cs="Arial"/>
          <w:bCs/>
        </w:rPr>
        <w:t xml:space="preserve"> given the EA’s access to sensitive information, strategic discussions, and senior-level correspondence. The EA will work closely with internal and external stakeholders</w:t>
      </w:r>
      <w:r w:rsidR="00AE1B54" w:rsidRPr="00DF5952">
        <w:rPr>
          <w:rFonts w:ascii="Georgia" w:hAnsi="Georgia" w:cs="Arial"/>
          <w:bCs/>
        </w:rPr>
        <w:t xml:space="preserve">, </w:t>
      </w:r>
      <w:r w:rsidRPr="00DF5952">
        <w:rPr>
          <w:rFonts w:ascii="Georgia" w:hAnsi="Georgia" w:cs="Arial"/>
          <w:bCs/>
        </w:rPr>
        <w:t xml:space="preserve">including staff, </w:t>
      </w:r>
      <w:r w:rsidR="008B604E">
        <w:rPr>
          <w:rFonts w:ascii="Georgia" w:hAnsi="Georgia" w:cs="Arial"/>
          <w:bCs/>
        </w:rPr>
        <w:t xml:space="preserve">trustees, </w:t>
      </w:r>
      <w:r w:rsidRPr="00DF5952">
        <w:rPr>
          <w:rFonts w:ascii="Georgia" w:hAnsi="Georgia" w:cs="Arial"/>
          <w:bCs/>
        </w:rPr>
        <w:t>donors, and partners</w:t>
      </w:r>
      <w:r w:rsidR="00AE1B54" w:rsidRPr="00DF5952">
        <w:rPr>
          <w:rFonts w:ascii="Georgia" w:hAnsi="Georgia" w:cs="Arial"/>
          <w:bCs/>
        </w:rPr>
        <w:t xml:space="preserve">, </w:t>
      </w:r>
      <w:r w:rsidRPr="00DF5952">
        <w:rPr>
          <w:rFonts w:ascii="Georgia" w:hAnsi="Georgia" w:cs="Arial"/>
          <w:bCs/>
        </w:rPr>
        <w:t>requiring sound judgement, diplomacy, and excellent communication skills.</w:t>
      </w:r>
    </w:p>
    <w:p w14:paraId="704B0558" w14:textId="77777777" w:rsidR="00DC3DC7" w:rsidRPr="00DC3DC7" w:rsidRDefault="00DC3DC7" w:rsidP="00DC3DC7">
      <w:pPr>
        <w:spacing w:after="0" w:line="240" w:lineRule="auto"/>
        <w:jc w:val="both"/>
        <w:rPr>
          <w:rFonts w:ascii="Georgia" w:hAnsi="Georgia" w:cs="Arial"/>
          <w:bCs/>
        </w:rPr>
      </w:pPr>
    </w:p>
    <w:p w14:paraId="21A3CAE3" w14:textId="13326877" w:rsidR="00EA7140" w:rsidRPr="00DC3DC7" w:rsidRDefault="00DC3DC7" w:rsidP="00DC3DC7">
      <w:pPr>
        <w:spacing w:after="0" w:line="240" w:lineRule="auto"/>
        <w:jc w:val="both"/>
        <w:rPr>
          <w:rFonts w:ascii="Georgia" w:hAnsi="Georgia" w:cs="Arial"/>
          <w:bCs/>
        </w:rPr>
      </w:pPr>
      <w:r w:rsidRPr="00DC3DC7">
        <w:rPr>
          <w:rFonts w:ascii="Georgia" w:hAnsi="Georgia" w:cs="Arial"/>
          <w:bCs/>
        </w:rPr>
        <w:t xml:space="preserve">This is a dynamic role in a fast-paced, purpose-driven environment — ideal for someone who is solutions-focused, </w:t>
      </w:r>
      <w:r w:rsidR="00E75133">
        <w:rPr>
          <w:rFonts w:ascii="Georgia" w:hAnsi="Georgia" w:cs="Arial"/>
          <w:bCs/>
        </w:rPr>
        <w:t>aligned</w:t>
      </w:r>
      <w:r w:rsidRPr="00DC3DC7">
        <w:rPr>
          <w:rFonts w:ascii="Georgia" w:hAnsi="Georgia" w:cs="Arial"/>
          <w:bCs/>
        </w:rPr>
        <w:t xml:space="preserve"> with our mission, and thrives in a collaborative, small-team setting.</w:t>
      </w:r>
    </w:p>
    <w:p w14:paraId="5CC82955" w14:textId="77777777" w:rsidR="00DC3DC7" w:rsidRDefault="00DC3DC7" w:rsidP="00DC3DC7">
      <w:pPr>
        <w:spacing w:after="0" w:line="240" w:lineRule="auto"/>
        <w:ind w:left="2127" w:hanging="2127"/>
        <w:jc w:val="both"/>
        <w:rPr>
          <w:rFonts w:ascii="Georgia" w:hAnsi="Georgia" w:cs="Arial"/>
          <w:b/>
        </w:rPr>
      </w:pPr>
    </w:p>
    <w:p w14:paraId="23AB3BF6" w14:textId="43A49255" w:rsidR="002E6944" w:rsidRPr="00181F50" w:rsidRDefault="002E6944" w:rsidP="002E6944">
      <w:pPr>
        <w:pStyle w:val="NoSpacing"/>
        <w:jc w:val="both"/>
        <w:rPr>
          <w:rFonts w:ascii="Georgia" w:hAnsi="Georgia" w:cs="Arial"/>
          <w:b/>
        </w:rPr>
      </w:pPr>
      <w:r w:rsidRPr="00395B35">
        <w:rPr>
          <w:rFonts w:ascii="Georgia" w:hAnsi="Georgia" w:cs="Arial"/>
          <w:b/>
          <w:u w:val="single"/>
        </w:rPr>
        <w:t>Key Responsibilities</w:t>
      </w:r>
      <w:r w:rsidR="00A743FA" w:rsidRPr="00395B35">
        <w:rPr>
          <w:rFonts w:ascii="Georgia" w:hAnsi="Georgia" w:cs="Arial"/>
          <w:b/>
        </w:rPr>
        <w:t xml:space="preserve"> – </w:t>
      </w:r>
      <w:r w:rsidR="002C387E">
        <w:rPr>
          <w:rFonts w:ascii="Georgia" w:hAnsi="Georgia" w:cs="Arial"/>
          <w:b/>
        </w:rPr>
        <w:t>This is a new role for Arthritis Action, giving you the opportunity to bring your expertise to help us shape the role. T</w:t>
      </w:r>
      <w:r w:rsidR="00A743FA" w:rsidRPr="00395B35">
        <w:rPr>
          <w:rFonts w:ascii="Georgia" w:hAnsi="Georgia" w:cs="Arial"/>
          <w:b/>
        </w:rPr>
        <w:t>he role</w:t>
      </w:r>
      <w:r w:rsidR="00A743FA" w:rsidRPr="00181F50">
        <w:rPr>
          <w:rFonts w:ascii="Georgia" w:hAnsi="Georgia" w:cs="Arial"/>
          <w:b/>
        </w:rPr>
        <w:t xml:space="preserve"> will include but not be </w:t>
      </w:r>
      <w:r w:rsidR="00B15E65">
        <w:rPr>
          <w:rFonts w:ascii="Georgia" w:hAnsi="Georgia" w:cs="Arial"/>
          <w:b/>
        </w:rPr>
        <w:t>limited</w:t>
      </w:r>
      <w:r w:rsidR="00A743FA" w:rsidRPr="00181F50">
        <w:rPr>
          <w:rFonts w:ascii="Georgia" w:hAnsi="Georgia" w:cs="Arial"/>
          <w:b/>
        </w:rPr>
        <w:t xml:space="preserve"> to:</w:t>
      </w:r>
    </w:p>
    <w:p w14:paraId="7B280981" w14:textId="77777777" w:rsidR="009569B2" w:rsidRPr="00181F50" w:rsidRDefault="009569B2" w:rsidP="002E6944">
      <w:pPr>
        <w:spacing w:after="0"/>
        <w:rPr>
          <w:rFonts w:ascii="Georgia" w:hAnsi="Georgia" w:cs="Arial"/>
        </w:rPr>
      </w:pPr>
    </w:p>
    <w:p w14:paraId="32CB9D74" w14:textId="4F9D2A17" w:rsidR="00DC3DC7" w:rsidRPr="00DE26D6" w:rsidRDefault="00DC3DC7" w:rsidP="00DC3DC7">
      <w:pPr>
        <w:spacing w:before="100" w:beforeAutospacing="1" w:after="100" w:afterAutospacing="1" w:line="240" w:lineRule="auto"/>
        <w:outlineLvl w:val="3"/>
        <w:rPr>
          <w:rFonts w:ascii="Georgia" w:eastAsia="Times New Roman" w:hAnsi="Georgia"/>
          <w:b/>
          <w:bCs/>
          <w:lang w:eastAsia="en-GB"/>
        </w:rPr>
      </w:pPr>
      <w:r w:rsidRPr="00DE26D6">
        <w:rPr>
          <w:rFonts w:ascii="Georgia" w:eastAsia="Times New Roman" w:hAnsi="Georgia"/>
          <w:b/>
          <w:bCs/>
          <w:lang w:eastAsia="en-GB"/>
        </w:rPr>
        <w:t>Executive Support</w:t>
      </w:r>
    </w:p>
    <w:p w14:paraId="01B98A04" w14:textId="7CDF16C4" w:rsidR="00463689" w:rsidRPr="00DE26D6" w:rsidRDefault="00463689" w:rsidP="00DC3DC7">
      <w:pPr>
        <w:numPr>
          <w:ilvl w:val="0"/>
          <w:numId w:val="14"/>
        </w:numPr>
        <w:spacing w:before="100" w:beforeAutospacing="1" w:after="100" w:afterAutospacing="1" w:line="240" w:lineRule="auto"/>
        <w:rPr>
          <w:rFonts w:ascii="Georgia" w:eastAsia="Times New Roman" w:hAnsi="Georgia"/>
          <w:lang w:eastAsia="en-GB"/>
        </w:rPr>
      </w:pPr>
      <w:r w:rsidRPr="00463689">
        <w:rPr>
          <w:rFonts w:ascii="Georgia" w:eastAsia="Times New Roman" w:hAnsi="Georgia"/>
          <w:lang w:eastAsia="en-GB"/>
        </w:rPr>
        <w:lastRenderedPageBreak/>
        <w:t>Provide high-quality administrative support to the</w:t>
      </w:r>
      <w:r w:rsidR="008A4F8B">
        <w:rPr>
          <w:rFonts w:ascii="Georgia" w:eastAsia="Times New Roman" w:hAnsi="Georgia"/>
          <w:lang w:eastAsia="en-GB"/>
        </w:rPr>
        <w:t xml:space="preserve"> EMT for internal and external meetings</w:t>
      </w:r>
      <w:r w:rsidR="003E3271">
        <w:rPr>
          <w:rFonts w:ascii="Georgia" w:eastAsia="Times New Roman" w:hAnsi="Georgia"/>
          <w:lang w:eastAsia="en-GB"/>
        </w:rPr>
        <w:t xml:space="preserve"> and events</w:t>
      </w:r>
      <w:r w:rsidRPr="00463689">
        <w:rPr>
          <w:rFonts w:ascii="Georgia" w:eastAsia="Times New Roman" w:hAnsi="Georgia"/>
          <w:lang w:eastAsia="en-GB"/>
        </w:rPr>
        <w:t>, includ</w:t>
      </w:r>
      <w:r w:rsidR="007D50F4">
        <w:rPr>
          <w:rFonts w:ascii="Georgia" w:eastAsia="Times New Roman" w:hAnsi="Georgia"/>
          <w:lang w:eastAsia="en-GB"/>
        </w:rPr>
        <w:t>ing</w:t>
      </w:r>
      <w:r w:rsidRPr="00463689">
        <w:rPr>
          <w:rFonts w:ascii="Georgia" w:eastAsia="Times New Roman" w:hAnsi="Georgia"/>
          <w:lang w:eastAsia="en-GB"/>
        </w:rPr>
        <w:t xml:space="preserve"> diary management, </w:t>
      </w:r>
      <w:r w:rsidR="003E3271">
        <w:rPr>
          <w:rFonts w:ascii="Georgia" w:eastAsia="Times New Roman" w:hAnsi="Georgia"/>
          <w:lang w:eastAsia="en-GB"/>
        </w:rPr>
        <w:t xml:space="preserve">communications, </w:t>
      </w:r>
      <w:r w:rsidR="007D50F4">
        <w:rPr>
          <w:rFonts w:ascii="Georgia" w:eastAsia="Times New Roman" w:hAnsi="Georgia"/>
          <w:lang w:eastAsia="en-GB"/>
        </w:rPr>
        <w:t xml:space="preserve">organising logistics (room/venue bookings, catering, etc.), </w:t>
      </w:r>
      <w:r w:rsidRPr="00463689">
        <w:rPr>
          <w:rFonts w:ascii="Georgia" w:eastAsia="Times New Roman" w:hAnsi="Georgia"/>
          <w:lang w:eastAsia="en-GB"/>
        </w:rPr>
        <w:t>travel planning,</w:t>
      </w:r>
      <w:r>
        <w:rPr>
          <w:rFonts w:ascii="Georgia" w:eastAsia="Times New Roman" w:hAnsi="Georgia"/>
          <w:lang w:eastAsia="en-GB"/>
        </w:rPr>
        <w:t xml:space="preserve"> speaking engagements</w:t>
      </w:r>
      <w:r w:rsidRPr="00463689">
        <w:rPr>
          <w:rFonts w:ascii="Georgia" w:eastAsia="Times New Roman" w:hAnsi="Georgia"/>
          <w:lang w:eastAsia="en-GB"/>
        </w:rPr>
        <w:t xml:space="preserve"> and meeting coordination</w:t>
      </w:r>
    </w:p>
    <w:p w14:paraId="00268BF3" w14:textId="77777777" w:rsidR="00DC3DC7" w:rsidRPr="00DE26D6" w:rsidRDefault="00DC3DC7" w:rsidP="00DC3DC7">
      <w:pPr>
        <w:numPr>
          <w:ilvl w:val="0"/>
          <w:numId w:val="14"/>
        </w:numPr>
        <w:spacing w:before="100" w:beforeAutospacing="1" w:after="100" w:afterAutospacing="1" w:line="240" w:lineRule="auto"/>
        <w:rPr>
          <w:rFonts w:ascii="Georgia" w:eastAsia="Times New Roman" w:hAnsi="Georgia"/>
          <w:lang w:eastAsia="en-GB"/>
        </w:rPr>
      </w:pPr>
      <w:r w:rsidRPr="00DE26D6">
        <w:rPr>
          <w:rFonts w:ascii="Georgia" w:eastAsia="Times New Roman" w:hAnsi="Georgia"/>
          <w:lang w:eastAsia="en-GB"/>
        </w:rPr>
        <w:t>Draft correspondence, reports, presentations, and meeting agendas</w:t>
      </w:r>
    </w:p>
    <w:p w14:paraId="61D39F86" w14:textId="6B7EBA42" w:rsidR="00DC3DC7" w:rsidRDefault="00DC3DC7" w:rsidP="00DC3DC7">
      <w:pPr>
        <w:numPr>
          <w:ilvl w:val="0"/>
          <w:numId w:val="14"/>
        </w:numPr>
        <w:spacing w:before="100" w:beforeAutospacing="1" w:after="100" w:afterAutospacing="1" w:line="240" w:lineRule="auto"/>
        <w:rPr>
          <w:rFonts w:ascii="Georgia" w:eastAsia="Times New Roman" w:hAnsi="Georgia"/>
          <w:lang w:eastAsia="en-GB"/>
        </w:rPr>
      </w:pPr>
      <w:r w:rsidRPr="00DE26D6">
        <w:rPr>
          <w:rFonts w:ascii="Georgia" w:eastAsia="Times New Roman" w:hAnsi="Georgia"/>
          <w:lang w:eastAsia="en-GB"/>
        </w:rPr>
        <w:t>Maintain accurate and organi</w:t>
      </w:r>
      <w:r w:rsidR="005830D1">
        <w:rPr>
          <w:rFonts w:ascii="Georgia" w:eastAsia="Times New Roman" w:hAnsi="Georgia"/>
          <w:lang w:eastAsia="en-GB"/>
        </w:rPr>
        <w:t>s</w:t>
      </w:r>
      <w:r w:rsidRPr="00DE26D6">
        <w:rPr>
          <w:rFonts w:ascii="Georgia" w:eastAsia="Times New Roman" w:hAnsi="Georgia"/>
          <w:lang w:eastAsia="en-GB"/>
        </w:rPr>
        <w:t>ed digital and physical files</w:t>
      </w:r>
    </w:p>
    <w:p w14:paraId="00C3E7EF" w14:textId="267D2C7B" w:rsidR="00520E7E" w:rsidRDefault="00520E7E" w:rsidP="00DC3DC7">
      <w:pPr>
        <w:numPr>
          <w:ilvl w:val="0"/>
          <w:numId w:val="14"/>
        </w:numPr>
        <w:spacing w:before="100" w:beforeAutospacing="1" w:after="100" w:afterAutospacing="1" w:line="240" w:lineRule="auto"/>
        <w:rPr>
          <w:rFonts w:ascii="Georgia" w:eastAsia="Times New Roman" w:hAnsi="Georgia"/>
          <w:lang w:eastAsia="en-GB"/>
        </w:rPr>
      </w:pPr>
      <w:r>
        <w:rPr>
          <w:rFonts w:ascii="Georgia" w:eastAsia="Times New Roman" w:hAnsi="Georgia"/>
          <w:lang w:eastAsia="en-GB"/>
        </w:rPr>
        <w:t>Assist with EMT expense claims</w:t>
      </w:r>
    </w:p>
    <w:p w14:paraId="0E9BC501" w14:textId="297B7B60" w:rsidR="00DC3DC7" w:rsidRPr="00DE26D6" w:rsidRDefault="00DC3DC7" w:rsidP="00DC3DC7">
      <w:pPr>
        <w:spacing w:before="100" w:beforeAutospacing="1" w:after="100" w:afterAutospacing="1" w:line="240" w:lineRule="auto"/>
        <w:outlineLvl w:val="3"/>
        <w:rPr>
          <w:rFonts w:ascii="Georgia" w:eastAsia="Times New Roman" w:hAnsi="Georgia"/>
          <w:b/>
          <w:bCs/>
          <w:lang w:eastAsia="en-GB"/>
        </w:rPr>
      </w:pPr>
      <w:r w:rsidRPr="00DE26D6">
        <w:rPr>
          <w:rFonts w:ascii="Georgia" w:eastAsia="Times New Roman" w:hAnsi="Georgia"/>
          <w:b/>
          <w:bCs/>
          <w:lang w:eastAsia="en-GB"/>
        </w:rPr>
        <w:t>Board</w:t>
      </w:r>
      <w:r w:rsidR="005830D1">
        <w:rPr>
          <w:rFonts w:ascii="Georgia" w:eastAsia="Times New Roman" w:hAnsi="Georgia"/>
          <w:b/>
          <w:bCs/>
          <w:lang w:eastAsia="en-GB"/>
        </w:rPr>
        <w:t>, Committees</w:t>
      </w:r>
      <w:r w:rsidRPr="00DE26D6">
        <w:rPr>
          <w:rFonts w:ascii="Georgia" w:eastAsia="Times New Roman" w:hAnsi="Georgia"/>
          <w:b/>
          <w:bCs/>
          <w:lang w:eastAsia="en-GB"/>
        </w:rPr>
        <w:t xml:space="preserve"> &amp; Stakeholder Coordination</w:t>
      </w:r>
    </w:p>
    <w:p w14:paraId="08E179C1" w14:textId="082F31BC" w:rsidR="00DC3DC7" w:rsidRDefault="00DC3DC7" w:rsidP="00DC3DC7">
      <w:pPr>
        <w:numPr>
          <w:ilvl w:val="0"/>
          <w:numId w:val="15"/>
        </w:numPr>
        <w:spacing w:before="100" w:beforeAutospacing="1" w:after="100" w:afterAutospacing="1" w:line="240" w:lineRule="auto"/>
        <w:rPr>
          <w:rFonts w:ascii="Georgia" w:eastAsia="Times New Roman" w:hAnsi="Georgia"/>
          <w:lang w:eastAsia="en-GB"/>
        </w:rPr>
      </w:pPr>
      <w:r w:rsidRPr="00DE26D6">
        <w:rPr>
          <w:rFonts w:ascii="Georgia" w:eastAsia="Times New Roman" w:hAnsi="Georgia"/>
          <w:lang w:eastAsia="en-GB"/>
        </w:rPr>
        <w:t xml:space="preserve">Schedule and </w:t>
      </w:r>
      <w:r w:rsidR="00715CBA">
        <w:rPr>
          <w:rFonts w:ascii="Georgia" w:eastAsia="Times New Roman" w:hAnsi="Georgia"/>
          <w:lang w:eastAsia="en-GB"/>
        </w:rPr>
        <w:t xml:space="preserve">organise </w:t>
      </w:r>
      <w:r w:rsidRPr="00DE26D6">
        <w:rPr>
          <w:rFonts w:ascii="Georgia" w:eastAsia="Times New Roman" w:hAnsi="Georgia"/>
          <w:lang w:eastAsia="en-GB"/>
        </w:rPr>
        <w:t>board</w:t>
      </w:r>
      <w:r w:rsidR="005830D1">
        <w:rPr>
          <w:rFonts w:ascii="Georgia" w:eastAsia="Times New Roman" w:hAnsi="Georgia"/>
          <w:lang w:eastAsia="en-GB"/>
        </w:rPr>
        <w:t xml:space="preserve"> and committee</w:t>
      </w:r>
      <w:r w:rsidRPr="00DE26D6">
        <w:rPr>
          <w:rFonts w:ascii="Georgia" w:eastAsia="Times New Roman" w:hAnsi="Georgia"/>
          <w:lang w:eastAsia="en-GB"/>
        </w:rPr>
        <w:t xml:space="preserve"> meetings</w:t>
      </w:r>
    </w:p>
    <w:p w14:paraId="3AC88D98" w14:textId="1593A9B4" w:rsidR="00715CBA" w:rsidRDefault="00715CBA" w:rsidP="00DC3DC7">
      <w:pPr>
        <w:numPr>
          <w:ilvl w:val="0"/>
          <w:numId w:val="15"/>
        </w:numPr>
        <w:spacing w:before="100" w:beforeAutospacing="1" w:after="100" w:afterAutospacing="1" w:line="240" w:lineRule="auto"/>
        <w:rPr>
          <w:rFonts w:ascii="Georgia" w:eastAsia="Times New Roman" w:hAnsi="Georgia"/>
          <w:lang w:eastAsia="en-GB"/>
        </w:rPr>
      </w:pPr>
      <w:r w:rsidRPr="00715CBA">
        <w:rPr>
          <w:rFonts w:ascii="Georgia" w:eastAsia="Times New Roman" w:hAnsi="Georgia"/>
          <w:lang w:eastAsia="en-GB"/>
        </w:rPr>
        <w:t>Prepare and circulate agendas, papers, and minutes</w:t>
      </w:r>
    </w:p>
    <w:p w14:paraId="34B6DC58" w14:textId="38358E46" w:rsidR="00B92477" w:rsidRDefault="00B92477" w:rsidP="00DC3DC7">
      <w:pPr>
        <w:numPr>
          <w:ilvl w:val="0"/>
          <w:numId w:val="15"/>
        </w:numPr>
        <w:spacing w:before="100" w:beforeAutospacing="1" w:after="100" w:afterAutospacing="1" w:line="240" w:lineRule="auto"/>
        <w:rPr>
          <w:rFonts w:ascii="Georgia" w:eastAsia="Times New Roman" w:hAnsi="Georgia"/>
          <w:lang w:eastAsia="en-GB"/>
        </w:rPr>
      </w:pPr>
      <w:r>
        <w:rPr>
          <w:rFonts w:ascii="Georgia" w:eastAsia="Times New Roman" w:hAnsi="Georgia"/>
          <w:lang w:eastAsia="en-GB"/>
        </w:rPr>
        <w:t xml:space="preserve">Support on trustee recruitment as required, including </w:t>
      </w:r>
      <w:proofErr w:type="gramStart"/>
      <w:r>
        <w:rPr>
          <w:rFonts w:ascii="Georgia" w:eastAsia="Times New Roman" w:hAnsi="Georgia"/>
          <w:lang w:eastAsia="en-GB"/>
        </w:rPr>
        <w:t>making arrangements</w:t>
      </w:r>
      <w:proofErr w:type="gramEnd"/>
      <w:r>
        <w:rPr>
          <w:rFonts w:ascii="Georgia" w:eastAsia="Times New Roman" w:hAnsi="Georgia"/>
          <w:lang w:eastAsia="en-GB"/>
        </w:rPr>
        <w:t xml:space="preserve"> for interviews</w:t>
      </w:r>
    </w:p>
    <w:p w14:paraId="69C86CD1" w14:textId="24579988" w:rsidR="00715CBA" w:rsidRPr="00DE26D6" w:rsidRDefault="00715CBA" w:rsidP="00DC3DC7">
      <w:pPr>
        <w:numPr>
          <w:ilvl w:val="0"/>
          <w:numId w:val="15"/>
        </w:numPr>
        <w:spacing w:before="100" w:beforeAutospacing="1" w:after="100" w:afterAutospacing="1" w:line="240" w:lineRule="auto"/>
        <w:rPr>
          <w:rFonts w:ascii="Georgia" w:eastAsia="Times New Roman" w:hAnsi="Georgia"/>
          <w:lang w:eastAsia="en-GB"/>
        </w:rPr>
      </w:pPr>
      <w:r w:rsidRPr="00715CBA">
        <w:rPr>
          <w:rFonts w:ascii="Georgia" w:eastAsia="Times New Roman" w:hAnsi="Georgia"/>
          <w:lang w:eastAsia="en-GB"/>
        </w:rPr>
        <w:t>Support trustee onboarding, record keeping, and compliance with charity governance requirements</w:t>
      </w:r>
    </w:p>
    <w:p w14:paraId="5CD77AEC" w14:textId="73D59B74" w:rsidR="00DC3DC7" w:rsidRDefault="00DC3DC7" w:rsidP="00DC3DC7">
      <w:pPr>
        <w:numPr>
          <w:ilvl w:val="0"/>
          <w:numId w:val="15"/>
        </w:numPr>
        <w:spacing w:before="100" w:beforeAutospacing="1" w:after="100" w:afterAutospacing="1" w:line="240" w:lineRule="auto"/>
        <w:rPr>
          <w:rFonts w:ascii="Georgia" w:eastAsia="Times New Roman" w:hAnsi="Georgia"/>
          <w:lang w:eastAsia="en-GB"/>
        </w:rPr>
      </w:pPr>
      <w:r w:rsidRPr="00DE26D6">
        <w:rPr>
          <w:rFonts w:ascii="Georgia" w:eastAsia="Times New Roman" w:hAnsi="Georgia"/>
          <w:lang w:eastAsia="en-GB"/>
        </w:rPr>
        <w:t xml:space="preserve">Liaise with board members and key stakeholders on behalf of the </w:t>
      </w:r>
      <w:r w:rsidR="005830D1">
        <w:rPr>
          <w:rFonts w:ascii="Georgia" w:eastAsia="Times New Roman" w:hAnsi="Georgia"/>
          <w:lang w:eastAsia="en-GB"/>
        </w:rPr>
        <w:t>EMT</w:t>
      </w:r>
    </w:p>
    <w:p w14:paraId="3E2E6F03" w14:textId="43F1BAA1" w:rsidR="00715CBA" w:rsidRPr="00DE26D6" w:rsidRDefault="00715CBA" w:rsidP="00DC3DC7">
      <w:pPr>
        <w:numPr>
          <w:ilvl w:val="0"/>
          <w:numId w:val="15"/>
        </w:numPr>
        <w:spacing w:before="100" w:beforeAutospacing="1" w:after="100" w:afterAutospacing="1" w:line="240" w:lineRule="auto"/>
        <w:rPr>
          <w:rFonts w:ascii="Georgia" w:eastAsia="Times New Roman" w:hAnsi="Georgia"/>
          <w:lang w:eastAsia="en-GB"/>
        </w:rPr>
      </w:pPr>
      <w:r w:rsidRPr="00715CBA">
        <w:rPr>
          <w:rFonts w:ascii="Georgia" w:eastAsia="Times New Roman" w:hAnsi="Georgia"/>
          <w:lang w:eastAsia="en-GB"/>
        </w:rPr>
        <w:t xml:space="preserve">Maintain statutory records and assist with annual reporting  </w:t>
      </w:r>
    </w:p>
    <w:p w14:paraId="5193A226" w14:textId="7F5AEB93" w:rsidR="00DC3DC7" w:rsidRPr="00DE26D6" w:rsidRDefault="00DC3DC7" w:rsidP="00DC3DC7">
      <w:pPr>
        <w:spacing w:before="100" w:beforeAutospacing="1" w:after="100" w:afterAutospacing="1" w:line="240" w:lineRule="auto"/>
        <w:outlineLvl w:val="3"/>
        <w:rPr>
          <w:rFonts w:ascii="Georgia" w:eastAsia="Times New Roman" w:hAnsi="Georgia"/>
          <w:b/>
          <w:bCs/>
          <w:lang w:eastAsia="en-GB"/>
        </w:rPr>
      </w:pPr>
      <w:r w:rsidRPr="00DF5952">
        <w:rPr>
          <w:rFonts w:ascii="Georgia" w:eastAsia="Times New Roman" w:hAnsi="Georgia"/>
          <w:b/>
          <w:bCs/>
          <w:lang w:eastAsia="en-GB"/>
        </w:rPr>
        <w:t>Project</w:t>
      </w:r>
      <w:r w:rsidR="00703549" w:rsidRPr="00DF5952">
        <w:rPr>
          <w:rFonts w:ascii="Georgia" w:eastAsia="Times New Roman" w:hAnsi="Georgia"/>
          <w:b/>
          <w:bCs/>
          <w:lang w:eastAsia="en-GB"/>
        </w:rPr>
        <w:t>, Fundraising</w:t>
      </w:r>
      <w:r w:rsidRPr="00DF5952">
        <w:rPr>
          <w:rFonts w:ascii="Georgia" w:eastAsia="Times New Roman" w:hAnsi="Georgia"/>
          <w:b/>
          <w:bCs/>
          <w:lang w:eastAsia="en-GB"/>
        </w:rPr>
        <w:t xml:space="preserve"> &amp; Operations </w:t>
      </w:r>
      <w:r w:rsidRPr="00DE26D6">
        <w:rPr>
          <w:rFonts w:ascii="Georgia" w:eastAsia="Times New Roman" w:hAnsi="Georgia"/>
          <w:b/>
          <w:bCs/>
          <w:lang w:eastAsia="en-GB"/>
        </w:rPr>
        <w:t>Support</w:t>
      </w:r>
    </w:p>
    <w:p w14:paraId="65E2790F" w14:textId="77777777" w:rsidR="0010531B" w:rsidRPr="003E0A62" w:rsidRDefault="0010531B" w:rsidP="0010531B">
      <w:pPr>
        <w:numPr>
          <w:ilvl w:val="0"/>
          <w:numId w:val="16"/>
        </w:numPr>
        <w:spacing w:before="100" w:beforeAutospacing="1" w:after="100" w:afterAutospacing="1" w:line="240" w:lineRule="auto"/>
        <w:rPr>
          <w:rFonts w:ascii="Georgia" w:eastAsia="Times New Roman" w:hAnsi="Georgia"/>
          <w:lang w:eastAsia="en-GB"/>
        </w:rPr>
      </w:pPr>
      <w:r w:rsidRPr="007D50F4">
        <w:rPr>
          <w:rFonts w:ascii="Georgia" w:eastAsia="Times New Roman" w:hAnsi="Georgia"/>
          <w:lang w:eastAsia="en-GB"/>
        </w:rPr>
        <w:t>Support E</w:t>
      </w:r>
      <w:r>
        <w:rPr>
          <w:rFonts w:ascii="Georgia" w:eastAsia="Times New Roman" w:hAnsi="Georgia"/>
          <w:lang w:eastAsia="en-GB"/>
        </w:rPr>
        <w:t>M</w:t>
      </w:r>
      <w:r w:rsidRPr="007D50F4">
        <w:rPr>
          <w:rFonts w:ascii="Georgia" w:eastAsia="Times New Roman" w:hAnsi="Georgia"/>
          <w:lang w:eastAsia="en-GB"/>
        </w:rPr>
        <w:t xml:space="preserve">T </w:t>
      </w:r>
      <w:r>
        <w:rPr>
          <w:rFonts w:ascii="Georgia" w:eastAsia="Times New Roman" w:hAnsi="Georgia"/>
          <w:lang w:eastAsia="en-GB"/>
        </w:rPr>
        <w:t>as they work with trustees and the team to develop our 2027-2030 strategy</w:t>
      </w:r>
    </w:p>
    <w:p w14:paraId="63EC5658" w14:textId="3F736C6C" w:rsidR="0010531B" w:rsidRPr="0010531B" w:rsidRDefault="0010531B" w:rsidP="0010531B">
      <w:pPr>
        <w:numPr>
          <w:ilvl w:val="0"/>
          <w:numId w:val="16"/>
        </w:numPr>
        <w:spacing w:before="100" w:beforeAutospacing="1" w:after="100" w:afterAutospacing="1" w:line="240" w:lineRule="auto"/>
        <w:rPr>
          <w:rFonts w:ascii="Georgia" w:eastAsia="Times New Roman" w:hAnsi="Georgia"/>
          <w:lang w:eastAsia="en-GB"/>
        </w:rPr>
      </w:pPr>
      <w:r>
        <w:rPr>
          <w:rFonts w:ascii="Georgia" w:eastAsia="Times New Roman" w:hAnsi="Georgia"/>
          <w:lang w:eastAsia="en-GB"/>
        </w:rPr>
        <w:t>Aid the preparation of our 85</w:t>
      </w:r>
      <w:r w:rsidRPr="003419CB">
        <w:rPr>
          <w:rFonts w:ascii="Georgia" w:eastAsia="Times New Roman" w:hAnsi="Georgia"/>
          <w:vertAlign w:val="superscript"/>
          <w:lang w:eastAsia="en-GB"/>
        </w:rPr>
        <w:t>th</w:t>
      </w:r>
      <w:r>
        <w:rPr>
          <w:rFonts w:ascii="Georgia" w:eastAsia="Times New Roman" w:hAnsi="Georgia"/>
          <w:lang w:eastAsia="en-GB"/>
        </w:rPr>
        <w:t xml:space="preserve"> Anniversary in 2027</w:t>
      </w:r>
    </w:p>
    <w:p w14:paraId="27C073A8" w14:textId="0E01537B" w:rsidR="00DC3DC7" w:rsidRPr="00DE26D6" w:rsidRDefault="00DC3DC7" w:rsidP="00DC3DC7">
      <w:pPr>
        <w:numPr>
          <w:ilvl w:val="0"/>
          <w:numId w:val="16"/>
        </w:numPr>
        <w:spacing w:before="100" w:beforeAutospacing="1" w:after="100" w:afterAutospacing="1" w:line="240" w:lineRule="auto"/>
        <w:rPr>
          <w:rFonts w:ascii="Georgia" w:eastAsia="Times New Roman" w:hAnsi="Georgia"/>
          <w:lang w:eastAsia="en-GB"/>
        </w:rPr>
      </w:pPr>
      <w:r w:rsidRPr="00DE26D6">
        <w:rPr>
          <w:rFonts w:ascii="Georgia" w:eastAsia="Times New Roman" w:hAnsi="Georgia"/>
          <w:lang w:eastAsia="en-GB"/>
        </w:rPr>
        <w:t xml:space="preserve">Track deadlines and follow up on action items for the </w:t>
      </w:r>
      <w:r w:rsidR="005830D1">
        <w:rPr>
          <w:rFonts w:ascii="Georgia" w:eastAsia="Times New Roman" w:hAnsi="Georgia"/>
          <w:lang w:eastAsia="en-GB"/>
        </w:rPr>
        <w:t>EMT</w:t>
      </w:r>
    </w:p>
    <w:p w14:paraId="400BED56" w14:textId="77777777" w:rsidR="003E0A62" w:rsidRDefault="00DC3DC7" w:rsidP="00EE5F06">
      <w:pPr>
        <w:numPr>
          <w:ilvl w:val="0"/>
          <w:numId w:val="16"/>
        </w:numPr>
        <w:spacing w:before="100" w:beforeAutospacing="1" w:after="100" w:afterAutospacing="1" w:line="240" w:lineRule="auto"/>
        <w:rPr>
          <w:rFonts w:ascii="Georgia" w:eastAsia="Times New Roman" w:hAnsi="Georgia"/>
          <w:lang w:eastAsia="en-GB"/>
        </w:rPr>
      </w:pPr>
      <w:r w:rsidRPr="003E0A62">
        <w:rPr>
          <w:rFonts w:ascii="Georgia" w:eastAsia="Times New Roman" w:hAnsi="Georgia"/>
          <w:lang w:eastAsia="en-GB"/>
        </w:rPr>
        <w:t>Support on special projects, events, and fundraising initiatives</w:t>
      </w:r>
    </w:p>
    <w:p w14:paraId="337985FB" w14:textId="2D8E1D6F" w:rsidR="00DC3DC7" w:rsidRDefault="00DC3DC7" w:rsidP="00EE5F06">
      <w:pPr>
        <w:numPr>
          <w:ilvl w:val="0"/>
          <w:numId w:val="16"/>
        </w:numPr>
        <w:spacing w:before="100" w:beforeAutospacing="1" w:after="100" w:afterAutospacing="1" w:line="240" w:lineRule="auto"/>
        <w:rPr>
          <w:rFonts w:ascii="Georgia" w:eastAsia="Times New Roman" w:hAnsi="Georgia"/>
          <w:lang w:eastAsia="en-GB"/>
        </w:rPr>
      </w:pPr>
      <w:r w:rsidRPr="003E0A62">
        <w:rPr>
          <w:rFonts w:ascii="Georgia" w:eastAsia="Times New Roman" w:hAnsi="Georgia"/>
          <w:lang w:eastAsia="en-GB"/>
        </w:rPr>
        <w:t>Conduct research and prepare background materials as needed</w:t>
      </w:r>
    </w:p>
    <w:p w14:paraId="66145A0E" w14:textId="77777777" w:rsidR="009309E4" w:rsidRDefault="009309E4" w:rsidP="009309E4">
      <w:pPr>
        <w:numPr>
          <w:ilvl w:val="0"/>
          <w:numId w:val="16"/>
        </w:numPr>
        <w:spacing w:before="100" w:beforeAutospacing="1" w:after="100" w:afterAutospacing="1" w:line="240" w:lineRule="auto"/>
        <w:rPr>
          <w:rFonts w:ascii="Georgia" w:eastAsia="Times New Roman" w:hAnsi="Georgia"/>
          <w:lang w:eastAsia="en-GB"/>
        </w:rPr>
      </w:pPr>
      <w:r>
        <w:rPr>
          <w:rFonts w:ascii="Georgia" w:eastAsia="Times New Roman" w:hAnsi="Georgia"/>
          <w:lang w:eastAsia="en-GB"/>
        </w:rPr>
        <w:t>Assist with a large-scale digital file organisation and clean-up</w:t>
      </w:r>
    </w:p>
    <w:p w14:paraId="7A961D06" w14:textId="77777777" w:rsidR="006950FA" w:rsidRPr="00181F50" w:rsidRDefault="006950FA" w:rsidP="00A42449">
      <w:pPr>
        <w:pStyle w:val="Default"/>
        <w:rPr>
          <w:rFonts w:ascii="Georgia" w:hAnsi="Georgia"/>
          <w:sz w:val="22"/>
          <w:szCs w:val="22"/>
        </w:rPr>
      </w:pPr>
    </w:p>
    <w:p w14:paraId="6BE47872" w14:textId="77777777" w:rsidR="006950FA" w:rsidRPr="00181F50" w:rsidRDefault="006950FA" w:rsidP="006950FA">
      <w:pPr>
        <w:pStyle w:val="Default"/>
        <w:ind w:left="426"/>
        <w:rPr>
          <w:rFonts w:ascii="Georgia" w:hAnsi="Georgia"/>
          <w:b/>
          <w:color w:val="auto"/>
          <w:sz w:val="22"/>
          <w:szCs w:val="22"/>
        </w:rPr>
      </w:pPr>
      <w:r w:rsidRPr="002D1C4A">
        <w:rPr>
          <w:rFonts w:ascii="Georgia" w:hAnsi="Georgia"/>
          <w:b/>
          <w:color w:val="auto"/>
          <w:sz w:val="22"/>
          <w:szCs w:val="22"/>
        </w:rPr>
        <w:t>PERSON SPECIFICATION</w:t>
      </w:r>
    </w:p>
    <w:p w14:paraId="36EDA4A0" w14:textId="77777777" w:rsidR="00621823" w:rsidRDefault="00621823" w:rsidP="006950FA">
      <w:pPr>
        <w:pStyle w:val="Default"/>
        <w:ind w:left="426"/>
        <w:rPr>
          <w:rFonts w:ascii="Georgia" w:hAnsi="Georgia"/>
          <w:b/>
          <w:color w:val="auto"/>
          <w:sz w:val="22"/>
          <w:szCs w:val="22"/>
        </w:rPr>
      </w:pPr>
    </w:p>
    <w:p w14:paraId="55D167AA" w14:textId="77777777" w:rsidR="00A42449" w:rsidRPr="00686306" w:rsidRDefault="006950FA" w:rsidP="00686306">
      <w:pPr>
        <w:pStyle w:val="Default"/>
        <w:ind w:left="426"/>
        <w:rPr>
          <w:rFonts w:ascii="Georgia" w:hAnsi="Georgia"/>
          <w:b/>
          <w:color w:val="FF0000"/>
          <w:sz w:val="22"/>
          <w:szCs w:val="22"/>
        </w:rPr>
      </w:pPr>
      <w:r w:rsidRPr="00181F50">
        <w:rPr>
          <w:rFonts w:ascii="Georgia" w:hAnsi="Georgia"/>
          <w:b/>
          <w:color w:val="auto"/>
          <w:sz w:val="22"/>
          <w:szCs w:val="22"/>
        </w:rPr>
        <w:t>EXPERIENCE &amp; SKILLS</w:t>
      </w:r>
      <w:r w:rsidR="00686306">
        <w:rPr>
          <w:rFonts w:ascii="Georgia" w:hAnsi="Georgia"/>
          <w:b/>
          <w:color w:val="FF0000"/>
          <w:sz w:val="22"/>
          <w:szCs w:val="22"/>
        </w:rPr>
        <w:tab/>
      </w:r>
    </w:p>
    <w:p w14:paraId="5D82C0EB" w14:textId="3BDE7FDD" w:rsidR="007271EE" w:rsidRPr="00FE116F" w:rsidRDefault="0046291F" w:rsidP="00FC330A">
      <w:pPr>
        <w:pStyle w:val="NoSpacing"/>
        <w:ind w:left="426"/>
        <w:rPr>
          <w:rFonts w:ascii="Georgia" w:hAnsi="Georgia" w:cs="Arial"/>
          <w:sz w:val="21"/>
          <w:szCs w:val="21"/>
        </w:rPr>
      </w:pPr>
      <w:r w:rsidRPr="00FE116F">
        <w:rPr>
          <w:rFonts w:ascii="Georgia" w:hAnsi="Georgia" w:cs="Arial"/>
          <w:sz w:val="21"/>
          <w:szCs w:val="21"/>
        </w:rPr>
        <w:br/>
      </w:r>
      <w:r w:rsidR="006B50A7">
        <w:rPr>
          <w:rFonts w:ascii="Georgia" w:hAnsi="Georgia" w:cs="Arial"/>
          <w:sz w:val="21"/>
          <w:szCs w:val="21"/>
        </w:rPr>
        <w:t>Proven experience supporting a senior executive or leadership team</w:t>
      </w:r>
      <w:r w:rsidR="004477A2">
        <w:rPr>
          <w:rFonts w:ascii="Georgia" w:hAnsi="Georgia" w:cs="Arial"/>
          <w:sz w:val="21"/>
          <w:szCs w:val="21"/>
        </w:rPr>
        <w:t xml:space="preserve">. </w:t>
      </w:r>
      <w:r w:rsidR="004477A2">
        <w:rPr>
          <w:rFonts w:ascii="Georgia" w:hAnsi="Georgia" w:cs="Arial"/>
          <w:sz w:val="21"/>
          <w:szCs w:val="21"/>
        </w:rPr>
        <w:tab/>
      </w:r>
      <w:r w:rsidR="004477A2">
        <w:rPr>
          <w:rFonts w:ascii="Georgia" w:hAnsi="Georgia" w:cs="Arial"/>
          <w:sz w:val="21"/>
          <w:szCs w:val="21"/>
        </w:rPr>
        <w:tab/>
      </w:r>
      <w:r w:rsidR="004477A2">
        <w:rPr>
          <w:rFonts w:ascii="Georgia" w:hAnsi="Georgia" w:cs="Arial"/>
          <w:sz w:val="21"/>
          <w:szCs w:val="21"/>
        </w:rPr>
        <w:tab/>
      </w:r>
      <w:r w:rsidR="000207EF">
        <w:rPr>
          <w:rFonts w:ascii="Georgia" w:hAnsi="Georgia" w:cs="Arial"/>
          <w:sz w:val="21"/>
          <w:szCs w:val="21"/>
        </w:rPr>
        <w:tab/>
      </w:r>
      <w:r w:rsidR="00FC330A" w:rsidRPr="00FE116F">
        <w:rPr>
          <w:rFonts w:ascii="Georgia" w:hAnsi="Georgia" w:cs="Arial"/>
          <w:sz w:val="21"/>
          <w:szCs w:val="21"/>
        </w:rPr>
        <w:t>Essential</w:t>
      </w:r>
      <w:r w:rsidR="00FC330A">
        <w:rPr>
          <w:rFonts w:ascii="Georgia" w:hAnsi="Georgia" w:cs="Arial"/>
          <w:sz w:val="21"/>
          <w:szCs w:val="21"/>
        </w:rPr>
        <w:t xml:space="preserve">         </w:t>
      </w:r>
    </w:p>
    <w:p w14:paraId="37AE3E10" w14:textId="00822EEF" w:rsidR="00791CC5" w:rsidRDefault="0046291F" w:rsidP="00791CC5">
      <w:pPr>
        <w:pStyle w:val="NoSpacing"/>
        <w:ind w:left="426"/>
        <w:jc w:val="both"/>
        <w:rPr>
          <w:rFonts w:ascii="Georgia" w:hAnsi="Georgia" w:cs="Arial"/>
          <w:sz w:val="21"/>
          <w:szCs w:val="21"/>
        </w:rPr>
      </w:pPr>
      <w:r w:rsidRPr="00FE116F">
        <w:rPr>
          <w:rFonts w:ascii="Georgia" w:hAnsi="Georgia" w:cs="Arial"/>
          <w:sz w:val="21"/>
          <w:szCs w:val="21"/>
        </w:rPr>
        <w:br/>
      </w:r>
      <w:r w:rsidR="006B50A7">
        <w:rPr>
          <w:rFonts w:ascii="Georgia" w:hAnsi="Georgia" w:cs="Arial"/>
          <w:sz w:val="21"/>
          <w:szCs w:val="21"/>
        </w:rPr>
        <w:t>Outstanding organisational and time-management skills</w:t>
      </w:r>
      <w:r w:rsidR="00791CC5">
        <w:rPr>
          <w:rFonts w:ascii="Georgia" w:hAnsi="Georgia" w:cs="Arial"/>
          <w:sz w:val="21"/>
          <w:szCs w:val="21"/>
        </w:rPr>
        <w:t>.</w:t>
      </w:r>
      <w:r w:rsidR="00791CC5">
        <w:rPr>
          <w:rFonts w:ascii="Georgia" w:hAnsi="Georgia" w:cs="Arial"/>
          <w:sz w:val="21"/>
          <w:szCs w:val="21"/>
        </w:rPr>
        <w:tab/>
      </w:r>
      <w:r w:rsidR="00791CC5">
        <w:rPr>
          <w:rFonts w:ascii="Georgia" w:hAnsi="Georgia" w:cs="Arial"/>
          <w:sz w:val="21"/>
          <w:szCs w:val="21"/>
        </w:rPr>
        <w:tab/>
      </w:r>
      <w:r w:rsidR="006B50A7">
        <w:rPr>
          <w:rFonts w:ascii="Georgia" w:hAnsi="Georgia" w:cs="Arial"/>
          <w:sz w:val="21"/>
          <w:szCs w:val="21"/>
        </w:rPr>
        <w:tab/>
      </w:r>
      <w:r w:rsidR="006B50A7">
        <w:rPr>
          <w:rFonts w:ascii="Georgia" w:hAnsi="Georgia" w:cs="Arial"/>
          <w:sz w:val="21"/>
          <w:szCs w:val="21"/>
        </w:rPr>
        <w:tab/>
      </w:r>
      <w:r w:rsidR="006B50A7">
        <w:rPr>
          <w:rFonts w:ascii="Georgia" w:hAnsi="Georgia" w:cs="Arial"/>
          <w:sz w:val="21"/>
          <w:szCs w:val="21"/>
        </w:rPr>
        <w:tab/>
      </w:r>
      <w:r w:rsidR="006B50A7">
        <w:rPr>
          <w:rFonts w:ascii="Georgia" w:hAnsi="Georgia" w:cs="Arial"/>
          <w:sz w:val="21"/>
          <w:szCs w:val="21"/>
        </w:rPr>
        <w:tab/>
      </w:r>
      <w:r w:rsidR="00791CC5">
        <w:rPr>
          <w:rFonts w:ascii="Georgia" w:hAnsi="Georgia" w:cs="Arial"/>
          <w:sz w:val="21"/>
          <w:szCs w:val="21"/>
        </w:rPr>
        <w:t>Essential</w:t>
      </w:r>
    </w:p>
    <w:p w14:paraId="60B95681" w14:textId="77777777" w:rsidR="00791CC5" w:rsidRDefault="00791CC5" w:rsidP="00B3027E">
      <w:pPr>
        <w:pStyle w:val="NoSpacing"/>
        <w:ind w:left="426"/>
        <w:jc w:val="both"/>
        <w:rPr>
          <w:rFonts w:ascii="Georgia" w:hAnsi="Georgia" w:cs="Arial"/>
          <w:sz w:val="21"/>
          <w:szCs w:val="21"/>
        </w:rPr>
      </w:pPr>
    </w:p>
    <w:p w14:paraId="1152AEDD" w14:textId="77777777" w:rsidR="00115D7F" w:rsidRPr="00FE116F" w:rsidRDefault="007271EE" w:rsidP="003130DC">
      <w:pPr>
        <w:pStyle w:val="NoSpacing"/>
        <w:ind w:left="426"/>
        <w:jc w:val="both"/>
        <w:rPr>
          <w:rFonts w:ascii="Georgia" w:hAnsi="Georgia" w:cs="Arial"/>
          <w:sz w:val="21"/>
          <w:szCs w:val="21"/>
        </w:rPr>
      </w:pPr>
      <w:r w:rsidRPr="00FE116F">
        <w:rPr>
          <w:rFonts w:ascii="Georgia" w:hAnsi="Georgia" w:cs="Arial"/>
          <w:sz w:val="21"/>
          <w:szCs w:val="21"/>
        </w:rPr>
        <w:t xml:space="preserve">Excellent oral and written communication skills including the ability to write in Plain </w:t>
      </w:r>
      <w:r w:rsidR="00115D7F" w:rsidRPr="00FE116F">
        <w:rPr>
          <w:rFonts w:ascii="Georgia" w:hAnsi="Georgia" w:cs="Arial"/>
          <w:sz w:val="21"/>
          <w:szCs w:val="21"/>
        </w:rPr>
        <w:tab/>
      </w:r>
      <w:r w:rsidR="00FE116F">
        <w:rPr>
          <w:rFonts w:ascii="Georgia" w:hAnsi="Georgia" w:cs="Arial"/>
          <w:sz w:val="21"/>
          <w:szCs w:val="21"/>
        </w:rPr>
        <w:tab/>
      </w:r>
      <w:r w:rsidR="00115D7F" w:rsidRPr="00FE116F">
        <w:rPr>
          <w:rFonts w:ascii="Georgia" w:hAnsi="Georgia" w:cs="Arial"/>
          <w:sz w:val="21"/>
          <w:szCs w:val="21"/>
        </w:rPr>
        <w:t>Essential</w:t>
      </w:r>
    </w:p>
    <w:p w14:paraId="2C0AFF98" w14:textId="77777777" w:rsidR="007271EE" w:rsidRPr="00FE116F" w:rsidRDefault="007271EE" w:rsidP="003130DC">
      <w:pPr>
        <w:pStyle w:val="NoSpacing"/>
        <w:ind w:left="426"/>
        <w:jc w:val="both"/>
        <w:rPr>
          <w:rFonts w:ascii="Georgia" w:hAnsi="Georgia" w:cs="Arial"/>
          <w:sz w:val="21"/>
          <w:szCs w:val="21"/>
        </w:rPr>
      </w:pPr>
      <w:r w:rsidRPr="00FE116F">
        <w:rPr>
          <w:rFonts w:ascii="Georgia" w:hAnsi="Georgia" w:cs="Arial"/>
          <w:sz w:val="21"/>
          <w:szCs w:val="21"/>
        </w:rPr>
        <w:t>English for a range of audiences.</w:t>
      </w:r>
    </w:p>
    <w:p w14:paraId="3CFC439C" w14:textId="77777777" w:rsidR="0046291F" w:rsidRPr="00FE116F" w:rsidRDefault="0046291F" w:rsidP="0046291F">
      <w:pPr>
        <w:pStyle w:val="NoSpacing"/>
        <w:jc w:val="both"/>
        <w:rPr>
          <w:rFonts w:ascii="Georgia" w:hAnsi="Georgia" w:cs="Arial"/>
          <w:sz w:val="21"/>
          <w:szCs w:val="21"/>
        </w:rPr>
      </w:pPr>
    </w:p>
    <w:p w14:paraId="300DDF55" w14:textId="48CB60C9" w:rsidR="006B50A7" w:rsidRDefault="006B50A7" w:rsidP="003130DC">
      <w:pPr>
        <w:pStyle w:val="NoSpacing"/>
        <w:ind w:firstLine="426"/>
        <w:jc w:val="both"/>
        <w:rPr>
          <w:rFonts w:ascii="Georgia" w:hAnsi="Georgia" w:cs="Arial"/>
          <w:sz w:val="21"/>
          <w:szCs w:val="21"/>
        </w:rPr>
      </w:pPr>
      <w:r>
        <w:rPr>
          <w:rFonts w:ascii="Georgia" w:hAnsi="Georgia" w:cs="Arial"/>
          <w:sz w:val="21"/>
          <w:szCs w:val="21"/>
        </w:rPr>
        <w:t xml:space="preserve">Tech-savvy with strong proficiency in Microsoft Office and scheduling tools. </w:t>
      </w:r>
      <w:r>
        <w:rPr>
          <w:rFonts w:ascii="Georgia" w:hAnsi="Georgia" w:cs="Arial"/>
          <w:sz w:val="21"/>
          <w:szCs w:val="21"/>
        </w:rPr>
        <w:tab/>
      </w:r>
      <w:r>
        <w:rPr>
          <w:rFonts w:ascii="Georgia" w:hAnsi="Georgia" w:cs="Arial"/>
          <w:sz w:val="21"/>
          <w:szCs w:val="21"/>
        </w:rPr>
        <w:tab/>
      </w:r>
      <w:r>
        <w:rPr>
          <w:rFonts w:ascii="Georgia" w:hAnsi="Georgia" w:cs="Arial"/>
          <w:sz w:val="21"/>
          <w:szCs w:val="21"/>
        </w:rPr>
        <w:tab/>
        <w:t>Essential</w:t>
      </w:r>
    </w:p>
    <w:p w14:paraId="18C63EF3" w14:textId="77777777" w:rsidR="006B50A7" w:rsidRDefault="006B50A7" w:rsidP="003130DC">
      <w:pPr>
        <w:pStyle w:val="NoSpacing"/>
        <w:ind w:firstLine="426"/>
        <w:jc w:val="both"/>
        <w:rPr>
          <w:rFonts w:ascii="Georgia" w:hAnsi="Georgia" w:cs="Arial"/>
          <w:sz w:val="21"/>
          <w:szCs w:val="21"/>
        </w:rPr>
      </w:pPr>
    </w:p>
    <w:p w14:paraId="34BA85E6" w14:textId="59E02B3C" w:rsidR="007271EE" w:rsidRPr="00FE116F" w:rsidRDefault="006B50A7" w:rsidP="003130DC">
      <w:pPr>
        <w:pStyle w:val="NoSpacing"/>
        <w:ind w:firstLine="426"/>
        <w:jc w:val="both"/>
        <w:rPr>
          <w:rFonts w:ascii="Georgia" w:hAnsi="Georgia" w:cs="Arial"/>
          <w:sz w:val="21"/>
          <w:szCs w:val="21"/>
        </w:rPr>
      </w:pPr>
      <w:r>
        <w:rPr>
          <w:rFonts w:ascii="Georgia" w:hAnsi="Georgia" w:cs="Arial"/>
          <w:sz w:val="21"/>
          <w:szCs w:val="21"/>
        </w:rPr>
        <w:t xml:space="preserve">Discretion, reliability, and a high level of emotional intelligence. </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sidR="00115D7F" w:rsidRPr="00FE116F">
        <w:rPr>
          <w:rFonts w:ascii="Georgia" w:hAnsi="Georgia" w:cs="Arial"/>
          <w:sz w:val="21"/>
          <w:szCs w:val="21"/>
        </w:rPr>
        <w:tab/>
      </w:r>
      <w:r w:rsidR="00115D7F" w:rsidRPr="00FE116F">
        <w:rPr>
          <w:rFonts w:ascii="Georgia" w:hAnsi="Georgia" w:cs="Arial"/>
          <w:sz w:val="21"/>
          <w:szCs w:val="21"/>
        </w:rPr>
        <w:tab/>
        <w:t>Essential</w:t>
      </w:r>
    </w:p>
    <w:p w14:paraId="72AF944E" w14:textId="77777777" w:rsidR="0046291F" w:rsidRPr="00FE116F" w:rsidRDefault="0046291F" w:rsidP="0046291F">
      <w:pPr>
        <w:pStyle w:val="NoSpacing"/>
        <w:jc w:val="both"/>
        <w:rPr>
          <w:rFonts w:ascii="Georgia" w:hAnsi="Georgia" w:cs="Arial"/>
          <w:sz w:val="21"/>
          <w:szCs w:val="21"/>
        </w:rPr>
      </w:pPr>
    </w:p>
    <w:p w14:paraId="595F931D" w14:textId="0DFD0155" w:rsidR="006B50A7" w:rsidRDefault="006B50A7" w:rsidP="00A04B8C">
      <w:pPr>
        <w:pStyle w:val="NoSpacing"/>
        <w:ind w:left="426"/>
        <w:jc w:val="both"/>
        <w:rPr>
          <w:rFonts w:ascii="Georgia" w:hAnsi="Georgia" w:cs="Arial"/>
          <w:sz w:val="21"/>
          <w:szCs w:val="21"/>
        </w:rPr>
      </w:pPr>
      <w:r>
        <w:rPr>
          <w:rFonts w:ascii="Georgia" w:hAnsi="Georgia" w:cs="Arial"/>
          <w:sz w:val="21"/>
          <w:szCs w:val="21"/>
        </w:rPr>
        <w:t>Ability to work independently and manage competing priorities.</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Essential</w:t>
      </w:r>
    </w:p>
    <w:p w14:paraId="68041646" w14:textId="77777777" w:rsidR="006B50A7" w:rsidRDefault="006B50A7" w:rsidP="00A04B8C">
      <w:pPr>
        <w:pStyle w:val="NoSpacing"/>
        <w:ind w:left="426"/>
        <w:jc w:val="both"/>
        <w:rPr>
          <w:rFonts w:ascii="Georgia" w:hAnsi="Georgia" w:cs="Arial"/>
          <w:sz w:val="21"/>
          <w:szCs w:val="21"/>
        </w:rPr>
      </w:pPr>
    </w:p>
    <w:p w14:paraId="54D966AD" w14:textId="07E78ED7" w:rsidR="00A04B8C" w:rsidRDefault="007271EE" w:rsidP="00A04B8C">
      <w:pPr>
        <w:pStyle w:val="NoSpacing"/>
        <w:ind w:left="426"/>
        <w:jc w:val="both"/>
        <w:rPr>
          <w:rFonts w:ascii="Georgia" w:hAnsi="Georgia" w:cs="Arial"/>
          <w:sz w:val="21"/>
          <w:szCs w:val="21"/>
        </w:rPr>
      </w:pPr>
      <w:r w:rsidRPr="00FE116F">
        <w:rPr>
          <w:rFonts w:ascii="Georgia" w:hAnsi="Georgia" w:cs="Arial"/>
          <w:sz w:val="21"/>
          <w:szCs w:val="21"/>
        </w:rPr>
        <w:t xml:space="preserve">An understanding of, and commitment to, </w:t>
      </w:r>
      <w:r w:rsidR="005030F4" w:rsidRPr="00FE116F">
        <w:rPr>
          <w:rFonts w:ascii="Georgia" w:hAnsi="Georgia" w:cs="Arial"/>
          <w:sz w:val="21"/>
          <w:szCs w:val="21"/>
        </w:rPr>
        <w:t xml:space="preserve">Arthritis Action’s vision, mission, </w:t>
      </w:r>
      <w:r w:rsidRPr="00FE116F">
        <w:rPr>
          <w:rFonts w:ascii="Georgia" w:hAnsi="Georgia" w:cs="Arial"/>
          <w:sz w:val="21"/>
          <w:szCs w:val="21"/>
        </w:rPr>
        <w:t xml:space="preserve">equal </w:t>
      </w:r>
      <w:r w:rsidR="00A04B8C">
        <w:rPr>
          <w:rFonts w:ascii="Georgia" w:hAnsi="Georgia" w:cs="Arial"/>
          <w:sz w:val="21"/>
          <w:szCs w:val="21"/>
        </w:rPr>
        <w:tab/>
      </w:r>
      <w:r w:rsidR="00A04B8C">
        <w:rPr>
          <w:rFonts w:ascii="Georgia" w:hAnsi="Georgia" w:cs="Arial"/>
          <w:sz w:val="21"/>
          <w:szCs w:val="21"/>
        </w:rPr>
        <w:tab/>
        <w:t>Essential</w:t>
      </w:r>
    </w:p>
    <w:p w14:paraId="3344DBE2" w14:textId="77777777" w:rsidR="007271EE" w:rsidRPr="00FE116F" w:rsidRDefault="007271EE" w:rsidP="00A04B8C">
      <w:pPr>
        <w:pStyle w:val="NoSpacing"/>
        <w:ind w:left="426"/>
        <w:jc w:val="both"/>
        <w:rPr>
          <w:rFonts w:ascii="Georgia" w:hAnsi="Georgia" w:cs="Arial"/>
          <w:sz w:val="21"/>
          <w:szCs w:val="21"/>
        </w:rPr>
      </w:pPr>
      <w:r w:rsidRPr="00FE116F">
        <w:rPr>
          <w:rFonts w:ascii="Georgia" w:hAnsi="Georgia" w:cs="Arial"/>
          <w:sz w:val="21"/>
          <w:szCs w:val="21"/>
        </w:rPr>
        <w:t>opportunities and diversity</w:t>
      </w:r>
      <w:r w:rsidR="005030F4" w:rsidRPr="00FE116F">
        <w:rPr>
          <w:rFonts w:ascii="Georgia" w:hAnsi="Georgia" w:cs="Arial"/>
          <w:sz w:val="21"/>
          <w:szCs w:val="21"/>
        </w:rPr>
        <w:t>.</w:t>
      </w:r>
    </w:p>
    <w:p w14:paraId="665CF693" w14:textId="77777777" w:rsidR="003C6551" w:rsidRPr="00FE116F" w:rsidRDefault="003C6551" w:rsidP="000378B9">
      <w:pPr>
        <w:pStyle w:val="NoSpacing"/>
        <w:jc w:val="both"/>
        <w:rPr>
          <w:rFonts w:ascii="Georgia" w:hAnsi="Georgia" w:cs="Arial"/>
          <w:sz w:val="21"/>
          <w:szCs w:val="21"/>
        </w:rPr>
      </w:pPr>
    </w:p>
    <w:p w14:paraId="3F3E0384" w14:textId="79E9A0CE" w:rsidR="006B50A7" w:rsidRDefault="006B50A7" w:rsidP="003C6551">
      <w:pPr>
        <w:pStyle w:val="NoSpacing"/>
        <w:ind w:firstLine="426"/>
        <w:jc w:val="both"/>
        <w:rPr>
          <w:rFonts w:ascii="Georgia" w:hAnsi="Georgia" w:cs="Arial"/>
          <w:sz w:val="21"/>
          <w:szCs w:val="21"/>
        </w:rPr>
      </w:pPr>
      <w:r>
        <w:rPr>
          <w:rFonts w:ascii="Georgia" w:hAnsi="Georgia" w:cs="Arial"/>
          <w:sz w:val="21"/>
          <w:szCs w:val="21"/>
        </w:rPr>
        <w:t xml:space="preserve">Experience in a nonprofit of charity setting. </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Desirable</w:t>
      </w:r>
    </w:p>
    <w:p w14:paraId="77F61665" w14:textId="77777777" w:rsidR="006B50A7" w:rsidRDefault="006B50A7" w:rsidP="003C6551">
      <w:pPr>
        <w:pStyle w:val="NoSpacing"/>
        <w:ind w:firstLine="426"/>
        <w:jc w:val="both"/>
        <w:rPr>
          <w:rFonts w:ascii="Georgia" w:hAnsi="Georgia" w:cs="Arial"/>
          <w:sz w:val="21"/>
          <w:szCs w:val="21"/>
        </w:rPr>
      </w:pPr>
    </w:p>
    <w:p w14:paraId="176C65AF" w14:textId="4919A5AF" w:rsidR="003C6551" w:rsidRDefault="003C6551" w:rsidP="003C6551">
      <w:pPr>
        <w:pStyle w:val="NoSpacing"/>
        <w:ind w:firstLine="426"/>
        <w:jc w:val="both"/>
        <w:rPr>
          <w:rFonts w:ascii="Georgia" w:hAnsi="Georgia" w:cs="Arial"/>
          <w:sz w:val="21"/>
          <w:szCs w:val="21"/>
        </w:rPr>
      </w:pPr>
      <w:r w:rsidRPr="00FE116F">
        <w:rPr>
          <w:rFonts w:ascii="Georgia" w:hAnsi="Georgia" w:cs="Arial"/>
          <w:sz w:val="21"/>
          <w:szCs w:val="21"/>
        </w:rPr>
        <w:t>Database experience.</w:t>
      </w:r>
      <w:r w:rsidRPr="00FE116F">
        <w:rPr>
          <w:rFonts w:ascii="Georgia" w:hAnsi="Georgia" w:cs="Arial"/>
          <w:sz w:val="21"/>
          <w:szCs w:val="21"/>
        </w:rPr>
        <w:tab/>
      </w:r>
      <w:r w:rsidRPr="00FE116F">
        <w:rPr>
          <w:rFonts w:ascii="Georgia" w:hAnsi="Georgia" w:cs="Arial"/>
          <w:sz w:val="21"/>
          <w:szCs w:val="21"/>
        </w:rPr>
        <w:tab/>
      </w:r>
      <w:r w:rsidRPr="00FE116F">
        <w:rPr>
          <w:rFonts w:ascii="Georgia" w:hAnsi="Georgia" w:cs="Arial"/>
          <w:sz w:val="21"/>
          <w:szCs w:val="21"/>
        </w:rPr>
        <w:tab/>
      </w:r>
      <w:r w:rsidRPr="00FE116F">
        <w:rPr>
          <w:rFonts w:ascii="Georgia" w:hAnsi="Georgia" w:cs="Arial"/>
          <w:sz w:val="21"/>
          <w:szCs w:val="21"/>
        </w:rPr>
        <w:tab/>
      </w:r>
      <w:r w:rsidRPr="00FE116F">
        <w:rPr>
          <w:rFonts w:ascii="Georgia" w:hAnsi="Georgia" w:cs="Arial"/>
          <w:sz w:val="21"/>
          <w:szCs w:val="21"/>
        </w:rPr>
        <w:tab/>
      </w:r>
      <w:r w:rsidRPr="00FE116F">
        <w:rPr>
          <w:rFonts w:ascii="Georgia" w:hAnsi="Georgia" w:cs="Arial"/>
          <w:sz w:val="21"/>
          <w:szCs w:val="21"/>
        </w:rPr>
        <w:tab/>
      </w:r>
      <w:r w:rsidRPr="00FE116F">
        <w:rPr>
          <w:rFonts w:ascii="Georgia" w:hAnsi="Georgia" w:cs="Arial"/>
          <w:sz w:val="21"/>
          <w:szCs w:val="21"/>
        </w:rPr>
        <w:tab/>
      </w:r>
      <w:r w:rsidRPr="00FE116F">
        <w:rPr>
          <w:rFonts w:ascii="Georgia" w:hAnsi="Georgia" w:cs="Arial"/>
          <w:sz w:val="21"/>
          <w:szCs w:val="21"/>
        </w:rPr>
        <w:tab/>
      </w:r>
      <w:r w:rsidRPr="00FE116F">
        <w:rPr>
          <w:rFonts w:ascii="Georgia" w:hAnsi="Georgia" w:cs="Arial"/>
          <w:sz w:val="21"/>
          <w:szCs w:val="21"/>
        </w:rPr>
        <w:tab/>
      </w:r>
      <w:r w:rsidRPr="00FE116F">
        <w:rPr>
          <w:rFonts w:ascii="Georgia" w:hAnsi="Georgia" w:cs="Arial"/>
          <w:sz w:val="21"/>
          <w:szCs w:val="21"/>
        </w:rPr>
        <w:tab/>
        <w:t>Desirable</w:t>
      </w:r>
    </w:p>
    <w:p w14:paraId="0D261CBC" w14:textId="77777777" w:rsidR="006B50A7" w:rsidRDefault="006B50A7" w:rsidP="003C6551">
      <w:pPr>
        <w:pStyle w:val="NoSpacing"/>
        <w:ind w:firstLine="426"/>
        <w:jc w:val="both"/>
        <w:rPr>
          <w:rFonts w:ascii="Georgia" w:hAnsi="Georgia" w:cs="Arial"/>
          <w:sz w:val="21"/>
          <w:szCs w:val="21"/>
        </w:rPr>
      </w:pPr>
    </w:p>
    <w:p w14:paraId="61E6B16C" w14:textId="36A72910" w:rsidR="006B50A7" w:rsidRPr="00FE116F" w:rsidRDefault="006B50A7" w:rsidP="003C6551">
      <w:pPr>
        <w:pStyle w:val="NoSpacing"/>
        <w:ind w:firstLine="426"/>
        <w:jc w:val="both"/>
        <w:rPr>
          <w:rFonts w:ascii="Georgia" w:hAnsi="Georgia" w:cs="Arial"/>
          <w:sz w:val="21"/>
          <w:szCs w:val="21"/>
        </w:rPr>
      </w:pPr>
      <w:r>
        <w:rPr>
          <w:rFonts w:ascii="Georgia" w:hAnsi="Georgia" w:cs="Arial"/>
          <w:sz w:val="21"/>
          <w:szCs w:val="21"/>
        </w:rPr>
        <w:t xml:space="preserve">Event planning or fundraising support experience. </w:t>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r>
      <w:r>
        <w:rPr>
          <w:rFonts w:ascii="Georgia" w:hAnsi="Georgia" w:cs="Arial"/>
          <w:sz w:val="21"/>
          <w:szCs w:val="21"/>
        </w:rPr>
        <w:tab/>
        <w:t>Desirable</w:t>
      </w:r>
    </w:p>
    <w:p w14:paraId="239E82DE" w14:textId="77777777" w:rsidR="00B848D9" w:rsidRPr="00FE116F" w:rsidRDefault="00B848D9" w:rsidP="007271EE">
      <w:pPr>
        <w:pStyle w:val="NoSpacing"/>
        <w:jc w:val="both"/>
        <w:rPr>
          <w:rFonts w:ascii="Arial" w:hAnsi="Arial" w:cs="Arial"/>
          <w:sz w:val="21"/>
          <w:szCs w:val="21"/>
        </w:rPr>
      </w:pPr>
    </w:p>
    <w:p w14:paraId="04DF2C78" w14:textId="77777777" w:rsidR="006950FA" w:rsidRPr="00FE116F" w:rsidRDefault="006950FA" w:rsidP="006950FA">
      <w:pPr>
        <w:pStyle w:val="Default"/>
        <w:ind w:left="426"/>
        <w:rPr>
          <w:rFonts w:ascii="Georgia" w:hAnsi="Georgia"/>
          <w:sz w:val="21"/>
          <w:szCs w:val="21"/>
        </w:rPr>
      </w:pPr>
      <w:r w:rsidRPr="00FE116F">
        <w:rPr>
          <w:rFonts w:ascii="Georgia" w:hAnsi="Georgia"/>
          <w:sz w:val="21"/>
          <w:szCs w:val="21"/>
        </w:rPr>
        <w:tab/>
      </w:r>
    </w:p>
    <w:p w14:paraId="00B99FD6" w14:textId="77777777" w:rsidR="006950FA" w:rsidRPr="00FE116F" w:rsidRDefault="006950FA" w:rsidP="006950FA">
      <w:pPr>
        <w:pStyle w:val="Default"/>
        <w:ind w:left="426"/>
        <w:rPr>
          <w:rFonts w:ascii="Georgia" w:hAnsi="Georgia"/>
          <w:b/>
          <w:sz w:val="21"/>
          <w:szCs w:val="21"/>
        </w:rPr>
      </w:pPr>
      <w:r w:rsidRPr="00FE116F">
        <w:rPr>
          <w:rFonts w:ascii="Georgia" w:hAnsi="Georgia"/>
          <w:b/>
          <w:sz w:val="21"/>
          <w:szCs w:val="21"/>
        </w:rPr>
        <w:t>ATTRIBUTES</w:t>
      </w:r>
      <w:r w:rsidRPr="00FE116F">
        <w:rPr>
          <w:rFonts w:ascii="Georgia" w:hAnsi="Georgia"/>
          <w:b/>
          <w:sz w:val="21"/>
          <w:szCs w:val="21"/>
        </w:rPr>
        <w:tab/>
      </w:r>
    </w:p>
    <w:p w14:paraId="6C35769B" w14:textId="77777777" w:rsidR="00945221" w:rsidRPr="00FE116F" w:rsidRDefault="006950FA" w:rsidP="00505A20">
      <w:pPr>
        <w:pStyle w:val="Default"/>
        <w:ind w:left="426"/>
        <w:rPr>
          <w:rFonts w:ascii="Georgia" w:hAnsi="Georgia"/>
          <w:sz w:val="21"/>
          <w:szCs w:val="21"/>
        </w:rPr>
      </w:pPr>
      <w:r w:rsidRPr="00FE116F">
        <w:rPr>
          <w:rFonts w:ascii="Georgia" w:hAnsi="Georgia"/>
          <w:sz w:val="21"/>
          <w:szCs w:val="21"/>
        </w:rPr>
        <w:tab/>
      </w:r>
    </w:p>
    <w:p w14:paraId="5A141C68" w14:textId="4D56EB74" w:rsidR="006950FA" w:rsidRPr="00FE116F" w:rsidRDefault="006950FA" w:rsidP="006950FA">
      <w:pPr>
        <w:pStyle w:val="Default"/>
        <w:ind w:left="426"/>
        <w:rPr>
          <w:rFonts w:ascii="Georgia" w:hAnsi="Georgia"/>
          <w:sz w:val="21"/>
          <w:szCs w:val="21"/>
        </w:rPr>
      </w:pPr>
      <w:r w:rsidRPr="00FE116F">
        <w:rPr>
          <w:rFonts w:ascii="Georgia" w:hAnsi="Georgia"/>
          <w:sz w:val="21"/>
          <w:szCs w:val="21"/>
        </w:rPr>
        <w:t xml:space="preserve">Excellent </w:t>
      </w:r>
      <w:r w:rsidR="006B50A7">
        <w:rPr>
          <w:rFonts w:ascii="Georgia" w:hAnsi="Georgia"/>
          <w:sz w:val="21"/>
          <w:szCs w:val="21"/>
        </w:rPr>
        <w:t xml:space="preserve">organisation </w:t>
      </w:r>
      <w:r w:rsidRPr="00FE116F">
        <w:rPr>
          <w:rFonts w:ascii="Georgia" w:hAnsi="Georgia"/>
          <w:sz w:val="21"/>
          <w:szCs w:val="21"/>
        </w:rPr>
        <w:t>and interpersonal skills</w:t>
      </w:r>
      <w:r w:rsidR="00B868D6" w:rsidRPr="00FE116F">
        <w:rPr>
          <w:rFonts w:ascii="Georgia" w:hAnsi="Georgia"/>
          <w:sz w:val="21"/>
          <w:szCs w:val="21"/>
        </w:rPr>
        <w:t>.</w:t>
      </w:r>
      <w:r w:rsidRPr="00FE116F">
        <w:rPr>
          <w:rFonts w:ascii="Georgia" w:hAnsi="Georgia"/>
          <w:sz w:val="21"/>
          <w:szCs w:val="21"/>
        </w:rPr>
        <w:tab/>
      </w:r>
      <w:r w:rsidR="007A090E" w:rsidRPr="00FE116F">
        <w:rPr>
          <w:rFonts w:ascii="Georgia" w:hAnsi="Georgia"/>
          <w:sz w:val="21"/>
          <w:szCs w:val="21"/>
        </w:rPr>
        <w:tab/>
      </w:r>
      <w:r w:rsidR="007A090E" w:rsidRPr="00FE116F">
        <w:rPr>
          <w:rFonts w:ascii="Georgia" w:hAnsi="Georgia"/>
          <w:sz w:val="21"/>
          <w:szCs w:val="21"/>
        </w:rPr>
        <w:tab/>
      </w:r>
      <w:r w:rsidR="0046291F" w:rsidRPr="00FE116F">
        <w:rPr>
          <w:rFonts w:ascii="Georgia" w:hAnsi="Georgia"/>
          <w:sz w:val="21"/>
          <w:szCs w:val="21"/>
        </w:rPr>
        <w:tab/>
      </w:r>
      <w:r w:rsidR="003130DC" w:rsidRPr="00FE116F">
        <w:rPr>
          <w:rFonts w:ascii="Georgia" w:hAnsi="Georgia"/>
          <w:sz w:val="21"/>
          <w:szCs w:val="21"/>
        </w:rPr>
        <w:tab/>
      </w:r>
      <w:r w:rsidR="0028553A">
        <w:rPr>
          <w:rFonts w:ascii="Georgia" w:hAnsi="Georgia"/>
          <w:sz w:val="21"/>
          <w:szCs w:val="21"/>
        </w:rPr>
        <w:tab/>
      </w:r>
      <w:r w:rsidR="006B50A7">
        <w:rPr>
          <w:rFonts w:ascii="Georgia" w:hAnsi="Georgia"/>
          <w:sz w:val="21"/>
          <w:szCs w:val="21"/>
        </w:rPr>
        <w:tab/>
      </w:r>
      <w:r w:rsidRPr="00FE116F">
        <w:rPr>
          <w:rFonts w:ascii="Georgia" w:hAnsi="Georgia"/>
          <w:sz w:val="21"/>
          <w:szCs w:val="21"/>
        </w:rPr>
        <w:t>Essential</w:t>
      </w:r>
    </w:p>
    <w:p w14:paraId="5092B026" w14:textId="77777777" w:rsidR="006950FA" w:rsidRPr="00FE116F" w:rsidRDefault="006950FA" w:rsidP="006950FA">
      <w:pPr>
        <w:pStyle w:val="Default"/>
        <w:ind w:left="426"/>
        <w:rPr>
          <w:rFonts w:ascii="Georgia" w:hAnsi="Georgia"/>
          <w:sz w:val="21"/>
          <w:szCs w:val="21"/>
        </w:rPr>
      </w:pPr>
      <w:r w:rsidRPr="00FE116F">
        <w:rPr>
          <w:rFonts w:ascii="Georgia" w:hAnsi="Georgia"/>
          <w:sz w:val="21"/>
          <w:szCs w:val="21"/>
        </w:rPr>
        <w:t xml:space="preserve"> </w:t>
      </w:r>
      <w:r w:rsidRPr="00FE116F">
        <w:rPr>
          <w:rFonts w:ascii="Georgia" w:hAnsi="Georgia"/>
          <w:sz w:val="21"/>
          <w:szCs w:val="21"/>
        </w:rPr>
        <w:tab/>
      </w:r>
      <w:r w:rsidR="00220479" w:rsidRPr="00FE116F">
        <w:rPr>
          <w:rFonts w:ascii="Georgia" w:hAnsi="Georgia"/>
          <w:sz w:val="21"/>
          <w:szCs w:val="21"/>
        </w:rPr>
        <w:tab/>
      </w:r>
    </w:p>
    <w:p w14:paraId="32595544" w14:textId="77777777" w:rsidR="006950FA" w:rsidRPr="00FE116F" w:rsidRDefault="006950FA" w:rsidP="006950FA">
      <w:pPr>
        <w:pStyle w:val="Default"/>
        <w:ind w:left="426"/>
        <w:rPr>
          <w:rFonts w:ascii="Georgia" w:hAnsi="Georgia"/>
          <w:sz w:val="21"/>
          <w:szCs w:val="21"/>
        </w:rPr>
      </w:pPr>
      <w:r w:rsidRPr="00FE116F">
        <w:rPr>
          <w:rFonts w:ascii="Georgia" w:hAnsi="Georgia"/>
          <w:sz w:val="21"/>
          <w:szCs w:val="21"/>
        </w:rPr>
        <w:t>A self-starter, able to work on own initiative where required</w:t>
      </w:r>
      <w:r w:rsidR="00B868D6" w:rsidRPr="00FE116F">
        <w:rPr>
          <w:rFonts w:ascii="Georgia" w:hAnsi="Georgia"/>
          <w:sz w:val="21"/>
          <w:szCs w:val="21"/>
        </w:rPr>
        <w:t>.</w:t>
      </w:r>
      <w:r w:rsidRPr="00FE116F">
        <w:rPr>
          <w:rFonts w:ascii="Georgia" w:hAnsi="Georgia"/>
          <w:sz w:val="21"/>
          <w:szCs w:val="21"/>
        </w:rPr>
        <w:tab/>
      </w:r>
      <w:r w:rsidR="00220479" w:rsidRPr="00FE116F">
        <w:rPr>
          <w:rFonts w:ascii="Georgia" w:hAnsi="Georgia"/>
          <w:sz w:val="21"/>
          <w:szCs w:val="21"/>
        </w:rPr>
        <w:tab/>
      </w:r>
      <w:r w:rsidR="00220479" w:rsidRPr="00FE116F">
        <w:rPr>
          <w:rFonts w:ascii="Georgia" w:hAnsi="Georgia"/>
          <w:sz w:val="21"/>
          <w:szCs w:val="21"/>
        </w:rPr>
        <w:tab/>
      </w:r>
      <w:r w:rsidR="0046291F" w:rsidRPr="00FE116F">
        <w:rPr>
          <w:rFonts w:ascii="Georgia" w:hAnsi="Georgia"/>
          <w:sz w:val="21"/>
          <w:szCs w:val="21"/>
        </w:rPr>
        <w:tab/>
      </w:r>
      <w:r w:rsidR="003130DC" w:rsidRPr="00FE116F">
        <w:rPr>
          <w:rFonts w:ascii="Georgia" w:hAnsi="Georgia"/>
          <w:sz w:val="21"/>
          <w:szCs w:val="21"/>
        </w:rPr>
        <w:tab/>
      </w:r>
      <w:r w:rsidRPr="00FE116F">
        <w:rPr>
          <w:rFonts w:ascii="Georgia" w:hAnsi="Georgia"/>
          <w:sz w:val="21"/>
          <w:szCs w:val="21"/>
        </w:rPr>
        <w:t>Essential</w:t>
      </w:r>
    </w:p>
    <w:p w14:paraId="2828D79D" w14:textId="77777777" w:rsidR="006950FA" w:rsidRPr="00FE116F" w:rsidRDefault="006950FA" w:rsidP="006950FA">
      <w:pPr>
        <w:pStyle w:val="Default"/>
        <w:ind w:left="426"/>
        <w:rPr>
          <w:rFonts w:ascii="Georgia" w:hAnsi="Georgia"/>
          <w:sz w:val="21"/>
          <w:szCs w:val="21"/>
        </w:rPr>
      </w:pPr>
      <w:r w:rsidRPr="00FE116F">
        <w:rPr>
          <w:rFonts w:ascii="Georgia" w:hAnsi="Georgia"/>
          <w:sz w:val="21"/>
          <w:szCs w:val="21"/>
        </w:rPr>
        <w:tab/>
      </w:r>
    </w:p>
    <w:p w14:paraId="41E46792" w14:textId="77777777" w:rsidR="006950FA" w:rsidRPr="00FE116F" w:rsidRDefault="006950FA" w:rsidP="006950FA">
      <w:pPr>
        <w:pStyle w:val="Default"/>
        <w:ind w:left="426"/>
        <w:rPr>
          <w:rFonts w:ascii="Georgia" w:hAnsi="Georgia"/>
          <w:sz w:val="21"/>
          <w:szCs w:val="21"/>
        </w:rPr>
      </w:pPr>
      <w:r w:rsidRPr="00FE116F">
        <w:rPr>
          <w:rFonts w:ascii="Georgia" w:hAnsi="Georgia"/>
          <w:sz w:val="21"/>
          <w:szCs w:val="21"/>
        </w:rPr>
        <w:t>Enthusiastic tea</w:t>
      </w:r>
      <w:r w:rsidR="00B868D6" w:rsidRPr="00FE116F">
        <w:rPr>
          <w:rFonts w:ascii="Georgia" w:hAnsi="Georgia"/>
          <w:sz w:val="21"/>
          <w:szCs w:val="21"/>
        </w:rPr>
        <w:t>m-player with a can-do attitude.</w:t>
      </w:r>
      <w:r w:rsidRPr="00FE116F">
        <w:rPr>
          <w:rFonts w:ascii="Georgia" w:hAnsi="Georgia"/>
          <w:sz w:val="21"/>
          <w:szCs w:val="21"/>
        </w:rPr>
        <w:tab/>
      </w:r>
      <w:r w:rsidR="00220479" w:rsidRPr="00FE116F">
        <w:rPr>
          <w:rFonts w:ascii="Georgia" w:hAnsi="Georgia"/>
          <w:sz w:val="21"/>
          <w:szCs w:val="21"/>
        </w:rPr>
        <w:tab/>
      </w:r>
      <w:r w:rsidR="00220479" w:rsidRPr="00FE116F">
        <w:rPr>
          <w:rFonts w:ascii="Georgia" w:hAnsi="Georgia"/>
          <w:sz w:val="21"/>
          <w:szCs w:val="21"/>
        </w:rPr>
        <w:tab/>
      </w:r>
      <w:r w:rsidR="00220479" w:rsidRPr="00FE116F">
        <w:rPr>
          <w:rFonts w:ascii="Georgia" w:hAnsi="Georgia"/>
          <w:sz w:val="21"/>
          <w:szCs w:val="21"/>
        </w:rPr>
        <w:tab/>
      </w:r>
      <w:r w:rsidR="0046291F" w:rsidRPr="00FE116F">
        <w:rPr>
          <w:rFonts w:ascii="Georgia" w:hAnsi="Georgia"/>
          <w:sz w:val="21"/>
          <w:szCs w:val="21"/>
        </w:rPr>
        <w:tab/>
      </w:r>
      <w:r w:rsidR="003130DC" w:rsidRPr="00FE116F">
        <w:rPr>
          <w:rFonts w:ascii="Georgia" w:hAnsi="Georgia"/>
          <w:sz w:val="21"/>
          <w:szCs w:val="21"/>
        </w:rPr>
        <w:tab/>
      </w:r>
      <w:r w:rsidR="0028553A">
        <w:rPr>
          <w:rFonts w:ascii="Georgia" w:hAnsi="Georgia"/>
          <w:sz w:val="21"/>
          <w:szCs w:val="21"/>
        </w:rPr>
        <w:tab/>
      </w:r>
      <w:r w:rsidRPr="00FE116F">
        <w:rPr>
          <w:rFonts w:ascii="Georgia" w:hAnsi="Georgia"/>
          <w:sz w:val="21"/>
          <w:szCs w:val="21"/>
        </w:rPr>
        <w:t>Essential</w:t>
      </w:r>
    </w:p>
    <w:p w14:paraId="72661517" w14:textId="77777777" w:rsidR="006950FA" w:rsidRPr="00FE116F" w:rsidRDefault="006950FA" w:rsidP="006950FA">
      <w:pPr>
        <w:pStyle w:val="Default"/>
        <w:ind w:left="426"/>
        <w:rPr>
          <w:rFonts w:ascii="Georgia" w:hAnsi="Georgia"/>
          <w:sz w:val="21"/>
          <w:szCs w:val="21"/>
        </w:rPr>
      </w:pPr>
      <w:r w:rsidRPr="00FE116F">
        <w:rPr>
          <w:rFonts w:ascii="Georgia" w:hAnsi="Georgia"/>
          <w:sz w:val="21"/>
          <w:szCs w:val="21"/>
        </w:rPr>
        <w:tab/>
      </w:r>
    </w:p>
    <w:p w14:paraId="51441761" w14:textId="77777777" w:rsidR="00374849" w:rsidRPr="00FE116F" w:rsidRDefault="00374849" w:rsidP="006950FA">
      <w:pPr>
        <w:pStyle w:val="Default"/>
        <w:ind w:left="426"/>
        <w:rPr>
          <w:rFonts w:ascii="Georgia" w:hAnsi="Georgia"/>
          <w:color w:val="auto"/>
          <w:sz w:val="21"/>
          <w:szCs w:val="21"/>
        </w:rPr>
      </w:pPr>
      <w:r w:rsidRPr="00FE116F">
        <w:rPr>
          <w:rFonts w:ascii="Georgia" w:hAnsi="Georgia"/>
          <w:color w:val="auto"/>
          <w:sz w:val="21"/>
          <w:szCs w:val="21"/>
        </w:rPr>
        <w:t>Able and willing to travel within the UK</w:t>
      </w:r>
      <w:r w:rsidR="00B868D6" w:rsidRPr="00FE116F">
        <w:rPr>
          <w:rFonts w:ascii="Georgia" w:hAnsi="Georgia"/>
          <w:color w:val="auto"/>
          <w:sz w:val="21"/>
          <w:szCs w:val="21"/>
        </w:rPr>
        <w:t>.</w:t>
      </w:r>
      <w:r w:rsidR="0046291F" w:rsidRPr="00FE116F">
        <w:rPr>
          <w:rFonts w:ascii="Georgia" w:hAnsi="Georgia"/>
          <w:color w:val="auto"/>
          <w:sz w:val="21"/>
          <w:szCs w:val="21"/>
        </w:rPr>
        <w:tab/>
      </w:r>
      <w:r w:rsidR="0046291F" w:rsidRPr="00FE116F">
        <w:rPr>
          <w:rFonts w:ascii="Georgia" w:hAnsi="Georgia"/>
          <w:color w:val="auto"/>
          <w:sz w:val="21"/>
          <w:szCs w:val="21"/>
        </w:rPr>
        <w:tab/>
      </w:r>
      <w:r w:rsidRPr="00FE116F">
        <w:rPr>
          <w:rFonts w:ascii="Georgia" w:hAnsi="Georgia"/>
          <w:color w:val="auto"/>
          <w:sz w:val="21"/>
          <w:szCs w:val="21"/>
        </w:rPr>
        <w:tab/>
      </w:r>
      <w:r w:rsidRPr="00FE116F">
        <w:rPr>
          <w:rFonts w:ascii="Georgia" w:hAnsi="Georgia"/>
          <w:color w:val="auto"/>
          <w:sz w:val="21"/>
          <w:szCs w:val="21"/>
        </w:rPr>
        <w:tab/>
      </w:r>
      <w:r w:rsidRPr="00FE116F">
        <w:rPr>
          <w:rFonts w:ascii="Georgia" w:hAnsi="Georgia"/>
          <w:color w:val="auto"/>
          <w:sz w:val="21"/>
          <w:szCs w:val="21"/>
        </w:rPr>
        <w:tab/>
      </w:r>
      <w:r w:rsidRPr="00FE116F">
        <w:rPr>
          <w:rFonts w:ascii="Georgia" w:hAnsi="Georgia"/>
          <w:color w:val="auto"/>
          <w:sz w:val="21"/>
          <w:szCs w:val="21"/>
        </w:rPr>
        <w:tab/>
      </w:r>
      <w:r w:rsidR="0046291F" w:rsidRPr="00FE116F">
        <w:rPr>
          <w:rFonts w:ascii="Georgia" w:hAnsi="Georgia"/>
          <w:color w:val="auto"/>
          <w:sz w:val="21"/>
          <w:szCs w:val="21"/>
        </w:rPr>
        <w:tab/>
      </w:r>
      <w:r w:rsidR="0028553A">
        <w:rPr>
          <w:rFonts w:ascii="Georgia" w:hAnsi="Georgia"/>
          <w:color w:val="auto"/>
          <w:sz w:val="21"/>
          <w:szCs w:val="21"/>
        </w:rPr>
        <w:tab/>
      </w:r>
      <w:r w:rsidRPr="00FE116F">
        <w:rPr>
          <w:rFonts w:ascii="Georgia" w:hAnsi="Georgia"/>
          <w:color w:val="auto"/>
          <w:sz w:val="21"/>
          <w:szCs w:val="21"/>
        </w:rPr>
        <w:t>Essential</w:t>
      </w:r>
    </w:p>
    <w:p w14:paraId="3C41C02D" w14:textId="77777777" w:rsidR="00374849" w:rsidRPr="00FE116F" w:rsidRDefault="00374849" w:rsidP="006950FA">
      <w:pPr>
        <w:pStyle w:val="Default"/>
        <w:ind w:left="426"/>
        <w:rPr>
          <w:rFonts w:ascii="Georgia" w:hAnsi="Georgia"/>
          <w:sz w:val="21"/>
          <w:szCs w:val="21"/>
        </w:rPr>
      </w:pPr>
    </w:p>
    <w:p w14:paraId="41765351" w14:textId="2F91B0E1" w:rsidR="006950FA" w:rsidRDefault="006950FA" w:rsidP="00FA616A">
      <w:pPr>
        <w:pStyle w:val="Default"/>
        <w:rPr>
          <w:rFonts w:ascii="Georgia" w:hAnsi="Georgia"/>
          <w:sz w:val="22"/>
          <w:szCs w:val="22"/>
        </w:rPr>
      </w:pPr>
    </w:p>
    <w:p w14:paraId="73672383" w14:textId="77777777" w:rsidR="00A4479E" w:rsidRPr="00FA616A" w:rsidRDefault="00A4479E" w:rsidP="00A4479E">
      <w:pPr>
        <w:pStyle w:val="Default"/>
        <w:ind w:firstLine="426"/>
        <w:rPr>
          <w:rFonts w:ascii="Georgia" w:hAnsi="Georgia"/>
          <w:b/>
          <w:sz w:val="22"/>
          <w:szCs w:val="22"/>
        </w:rPr>
      </w:pPr>
      <w:r w:rsidRPr="00FA616A">
        <w:rPr>
          <w:rFonts w:ascii="Georgia" w:hAnsi="Georgia"/>
          <w:b/>
          <w:sz w:val="22"/>
          <w:szCs w:val="22"/>
        </w:rPr>
        <w:t>How to apply</w:t>
      </w:r>
    </w:p>
    <w:p w14:paraId="56CA57AB" w14:textId="77777777" w:rsidR="00A4479E" w:rsidRPr="00181F50" w:rsidRDefault="00A4479E" w:rsidP="00A4479E">
      <w:pPr>
        <w:pStyle w:val="Default"/>
        <w:rPr>
          <w:rFonts w:ascii="Georgia" w:hAnsi="Georgia"/>
          <w:sz w:val="22"/>
          <w:szCs w:val="22"/>
        </w:rPr>
      </w:pPr>
    </w:p>
    <w:p w14:paraId="62D8747E" w14:textId="77777777" w:rsidR="00FB0B64" w:rsidRPr="00FB0B64" w:rsidRDefault="00FB0B64" w:rsidP="00FB0B64">
      <w:pPr>
        <w:pStyle w:val="NoSpacing"/>
        <w:ind w:left="426"/>
        <w:jc w:val="both"/>
        <w:rPr>
          <w:rFonts w:ascii="Georgia" w:hAnsi="Georgia" w:cs="Arial"/>
        </w:rPr>
      </w:pPr>
    </w:p>
    <w:p w14:paraId="24F9FE8F" w14:textId="72FD9137" w:rsidR="00FB0B64" w:rsidRPr="00FB0B64" w:rsidRDefault="00FB0B64" w:rsidP="00FB0B64">
      <w:pPr>
        <w:pStyle w:val="NoSpacing"/>
        <w:ind w:left="426"/>
        <w:jc w:val="both"/>
        <w:rPr>
          <w:rFonts w:ascii="Georgia" w:hAnsi="Georgia" w:cs="Arial"/>
        </w:rPr>
      </w:pPr>
      <w:r w:rsidRPr="00FB0B64">
        <w:rPr>
          <w:rFonts w:ascii="Georgia" w:hAnsi="Georgia" w:cs="Arial"/>
        </w:rPr>
        <w:t xml:space="preserve">Applications should be in the form of a CV with a covering letter explaining your interest in and suitability for the role. Please provide both email and telephone contact information for yourself. Applications should be sent by email to </w:t>
      </w:r>
      <w:hyperlink r:id="rId9" w:history="1">
        <w:r w:rsidR="006B50A7" w:rsidRPr="002F3E9D">
          <w:rPr>
            <w:rStyle w:val="Hyperlink"/>
            <w:rFonts w:ascii="Georgia" w:hAnsi="Georgia" w:cs="Arial"/>
          </w:rPr>
          <w:t>veronica@arthritisaction.org.uk</w:t>
        </w:r>
      </w:hyperlink>
      <w:r w:rsidRPr="00FB0B64">
        <w:rPr>
          <w:rFonts w:ascii="Georgia" w:hAnsi="Georgia" w:cs="Arial"/>
        </w:rPr>
        <w:t xml:space="preserve">. Candidates must be eligible to work in the UK. Please note that only short-listed candidates will be contacted.  </w:t>
      </w:r>
    </w:p>
    <w:p w14:paraId="25A7864C" w14:textId="77777777" w:rsidR="00FB0B64" w:rsidRPr="00FB0B64" w:rsidRDefault="00FB0B64" w:rsidP="00FB0B64">
      <w:pPr>
        <w:pStyle w:val="NoSpacing"/>
        <w:ind w:left="426"/>
        <w:jc w:val="both"/>
        <w:rPr>
          <w:rFonts w:ascii="Georgia" w:hAnsi="Georgia" w:cs="Arial"/>
        </w:rPr>
      </w:pPr>
    </w:p>
    <w:p w14:paraId="1DE1D7B0" w14:textId="31F58D08" w:rsidR="00A96CA8" w:rsidRDefault="00316FEA" w:rsidP="24610C22">
      <w:pPr>
        <w:spacing w:after="0" w:line="240" w:lineRule="auto"/>
        <w:ind w:left="426"/>
        <w:rPr>
          <w:rFonts w:ascii="Georgia" w:hAnsi="Georgia" w:cs="Arial"/>
        </w:rPr>
      </w:pPr>
      <w:r w:rsidRPr="00FB0B64">
        <w:rPr>
          <w:rFonts w:ascii="Georgia" w:hAnsi="Georgia" w:cs="Arial"/>
        </w:rPr>
        <w:t>Applications should be received by</w:t>
      </w:r>
      <w:r w:rsidR="00635A15">
        <w:rPr>
          <w:rFonts w:ascii="Georgia" w:hAnsi="Georgia" w:cs="Arial"/>
        </w:rPr>
        <w:t xml:space="preserve"> Friday 28</w:t>
      </w:r>
      <w:r w:rsidR="00635A15" w:rsidRPr="003419CB">
        <w:rPr>
          <w:rFonts w:ascii="Georgia" w:hAnsi="Georgia" w:cs="Arial"/>
          <w:vertAlign w:val="superscript"/>
        </w:rPr>
        <w:t>th</w:t>
      </w:r>
      <w:r w:rsidR="00635A15">
        <w:rPr>
          <w:rFonts w:ascii="Georgia" w:hAnsi="Georgia" w:cs="Arial"/>
        </w:rPr>
        <w:t xml:space="preserve"> November at 5pm</w:t>
      </w:r>
      <w:r w:rsidRPr="00FB0B64">
        <w:rPr>
          <w:rFonts w:ascii="Georgia" w:hAnsi="Georgia" w:cs="Arial"/>
        </w:rPr>
        <w:t xml:space="preserve"> at the latest.</w:t>
      </w:r>
    </w:p>
    <w:p w14:paraId="1F57DC87" w14:textId="21D9D15C" w:rsidR="00316FEA" w:rsidRPr="00D902BA" w:rsidRDefault="000A6ADD" w:rsidP="24610C22">
      <w:pPr>
        <w:spacing w:after="0" w:line="240" w:lineRule="auto"/>
        <w:ind w:left="426"/>
        <w:rPr>
          <w:rFonts w:ascii="Georgia" w:hAnsi="Georgia" w:cs="Arial"/>
          <w:b/>
          <w:bCs/>
        </w:rPr>
      </w:pPr>
      <w:r w:rsidRPr="00673751">
        <w:rPr>
          <w:rFonts w:ascii="Georgia" w:hAnsi="Georgia" w:cs="Arial"/>
        </w:rPr>
        <w:t>Interviews</w:t>
      </w:r>
      <w:r w:rsidR="00A96CA8" w:rsidRPr="00673751">
        <w:rPr>
          <w:rFonts w:ascii="Georgia" w:hAnsi="Georgia" w:cs="Arial"/>
        </w:rPr>
        <w:t xml:space="preserve"> will take place</w:t>
      </w:r>
      <w:r w:rsidR="00EB5383" w:rsidRPr="00673751">
        <w:rPr>
          <w:rFonts w:ascii="Georgia" w:hAnsi="Georgia" w:cs="Arial"/>
        </w:rPr>
        <w:t xml:space="preserve"> </w:t>
      </w:r>
      <w:r w:rsidRPr="00673751">
        <w:rPr>
          <w:rFonts w:ascii="Georgia" w:hAnsi="Georgia" w:cs="Arial"/>
        </w:rPr>
        <w:t>at the London office on Monday 8</w:t>
      </w:r>
      <w:r w:rsidRPr="00673751">
        <w:rPr>
          <w:rFonts w:ascii="Georgia" w:hAnsi="Georgia" w:cs="Arial"/>
          <w:vertAlign w:val="superscript"/>
        </w:rPr>
        <w:t>th</w:t>
      </w:r>
      <w:r w:rsidRPr="00673751">
        <w:rPr>
          <w:rFonts w:ascii="Georgia" w:hAnsi="Georgia" w:cs="Arial"/>
        </w:rPr>
        <w:t xml:space="preserve"> December.</w:t>
      </w:r>
      <w:r w:rsidR="00A96CA8" w:rsidRPr="00673751">
        <w:rPr>
          <w:rFonts w:ascii="Georgia" w:hAnsi="Georgia" w:cs="Arial"/>
        </w:rPr>
        <w:t xml:space="preserve"> </w:t>
      </w:r>
    </w:p>
    <w:p w14:paraId="08B3DAE6" w14:textId="77777777" w:rsidR="00316FEA" w:rsidRPr="00D902BA" w:rsidRDefault="00316FEA" w:rsidP="00316FEA">
      <w:pPr>
        <w:spacing w:after="0" w:line="240" w:lineRule="auto"/>
        <w:rPr>
          <w:rFonts w:ascii="Georgia" w:hAnsi="Georgia" w:cs="Arial"/>
          <w:b/>
        </w:rPr>
      </w:pPr>
    </w:p>
    <w:p w14:paraId="76E15157" w14:textId="77777777" w:rsidR="00316FEA" w:rsidRPr="00D902BA" w:rsidRDefault="00316FEA" w:rsidP="00316FEA">
      <w:pPr>
        <w:spacing w:after="0" w:line="240" w:lineRule="auto"/>
        <w:ind w:left="426"/>
        <w:rPr>
          <w:rFonts w:ascii="Georgia" w:hAnsi="Georgia" w:cs="Arial"/>
        </w:rPr>
      </w:pPr>
      <w:r w:rsidRPr="00D902BA">
        <w:rPr>
          <w:rFonts w:ascii="Georgia" w:hAnsi="Georgia" w:cs="Arial"/>
        </w:rPr>
        <w:t xml:space="preserve">Early application is encouraged as we will review applications throughout the advertising period and reserve the right to close the advert ahead of the deadline should we receive </w:t>
      </w:r>
      <w:proofErr w:type="gramStart"/>
      <w:r w:rsidRPr="00D902BA">
        <w:rPr>
          <w:rFonts w:ascii="Georgia" w:hAnsi="Georgia" w:cs="Arial"/>
        </w:rPr>
        <w:t>a sufficient number of</w:t>
      </w:r>
      <w:proofErr w:type="gramEnd"/>
      <w:r w:rsidRPr="00D902BA">
        <w:rPr>
          <w:rFonts w:ascii="Georgia" w:hAnsi="Georgia" w:cs="Arial"/>
        </w:rPr>
        <w:t xml:space="preserve"> applications.</w:t>
      </w:r>
    </w:p>
    <w:p w14:paraId="3CFA61C1" w14:textId="77777777" w:rsidR="00316FEA" w:rsidRPr="00D902BA" w:rsidRDefault="00316FEA" w:rsidP="00316FEA">
      <w:pPr>
        <w:spacing w:after="0" w:line="240" w:lineRule="auto"/>
        <w:rPr>
          <w:rFonts w:ascii="Georgia" w:hAnsi="Georgia" w:cs="Arial"/>
          <w:b/>
        </w:rPr>
      </w:pPr>
    </w:p>
    <w:p w14:paraId="6C84F95C" w14:textId="77777777" w:rsidR="00F71602" w:rsidRPr="00505A20" w:rsidRDefault="00316FEA" w:rsidP="00505A20">
      <w:pPr>
        <w:spacing w:after="0" w:line="240" w:lineRule="auto"/>
        <w:ind w:left="426"/>
        <w:rPr>
          <w:rFonts w:ascii="Georgia" w:hAnsi="Georgia" w:cs="Arial"/>
        </w:rPr>
      </w:pPr>
      <w:r w:rsidRPr="00D902BA">
        <w:rPr>
          <w:rFonts w:ascii="Georgia" w:hAnsi="Georgia" w:cs="Arial"/>
        </w:rPr>
        <w:t xml:space="preserve">Arthritis Action is an equal opportunities employer. We treat employees and job applicants in the same way regardless of age, disability, marital status, gender reassignment, race, colour, nationality, ethnic origin, sexual orientation, religion or belief. </w:t>
      </w:r>
    </w:p>
    <w:sectPr w:rsidR="00F71602" w:rsidRPr="00505A20" w:rsidSect="002E6944">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5730" w14:textId="77777777" w:rsidR="004770CB" w:rsidRDefault="004770CB" w:rsidP="00F71602">
      <w:pPr>
        <w:spacing w:after="0" w:line="240" w:lineRule="auto"/>
      </w:pPr>
      <w:r>
        <w:separator/>
      </w:r>
    </w:p>
  </w:endnote>
  <w:endnote w:type="continuationSeparator" w:id="0">
    <w:p w14:paraId="080B8B8B" w14:textId="77777777" w:rsidR="004770CB" w:rsidRDefault="004770CB" w:rsidP="00F71602">
      <w:pPr>
        <w:spacing w:after="0" w:line="240" w:lineRule="auto"/>
      </w:pPr>
      <w:r>
        <w:continuationSeparator/>
      </w:r>
    </w:p>
  </w:endnote>
  <w:endnote w:type="continuationNotice" w:id="1">
    <w:p w14:paraId="7CC5C85E" w14:textId="77777777" w:rsidR="004770CB" w:rsidRDefault="00477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C5BE" w14:textId="77777777" w:rsidR="004770CB" w:rsidRDefault="004770CB" w:rsidP="00F71602">
      <w:pPr>
        <w:spacing w:after="0" w:line="240" w:lineRule="auto"/>
      </w:pPr>
      <w:r>
        <w:separator/>
      </w:r>
    </w:p>
  </w:footnote>
  <w:footnote w:type="continuationSeparator" w:id="0">
    <w:p w14:paraId="66DE9299" w14:textId="77777777" w:rsidR="004770CB" w:rsidRDefault="004770CB" w:rsidP="00F71602">
      <w:pPr>
        <w:spacing w:after="0" w:line="240" w:lineRule="auto"/>
      </w:pPr>
      <w:r>
        <w:continuationSeparator/>
      </w:r>
    </w:p>
  </w:footnote>
  <w:footnote w:type="continuationNotice" w:id="1">
    <w:p w14:paraId="4C5340D8" w14:textId="77777777" w:rsidR="004770CB" w:rsidRDefault="004770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72F2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72791"/>
    <w:multiLevelType w:val="multilevel"/>
    <w:tmpl w:val="2C58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146EE"/>
    <w:multiLevelType w:val="hybridMultilevel"/>
    <w:tmpl w:val="4A645116"/>
    <w:lvl w:ilvl="0" w:tplc="2CA2B0A2">
      <w:start w:val="1"/>
      <w:numFmt w:val="bullet"/>
      <w:lvlText w:val=""/>
      <w:lvlJc w:val="left"/>
      <w:pPr>
        <w:ind w:left="1146" w:hanging="360"/>
      </w:pPr>
      <w:rPr>
        <w:rFonts w:ascii="Symbol" w:hAnsi="Symbol" w:hint="default"/>
        <w:sz w:val="22"/>
        <w:szCs w:val="22"/>
      </w:rPr>
    </w:lvl>
    <w:lvl w:ilvl="1" w:tplc="04090001">
      <w:start w:val="1"/>
      <w:numFmt w:val="bullet"/>
      <w:lvlText w:val=""/>
      <w:lvlJc w:val="left"/>
      <w:pPr>
        <w:ind w:left="1866" w:hanging="360"/>
      </w:pPr>
      <w:rPr>
        <w:rFonts w:ascii="Symbol" w:hAnsi="Symbo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8FB3A62"/>
    <w:multiLevelType w:val="hybridMultilevel"/>
    <w:tmpl w:val="FD72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902FE"/>
    <w:multiLevelType w:val="multilevel"/>
    <w:tmpl w:val="D00C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410DD"/>
    <w:multiLevelType w:val="hybridMultilevel"/>
    <w:tmpl w:val="41C48A7A"/>
    <w:lvl w:ilvl="0" w:tplc="04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A471E5F"/>
    <w:multiLevelType w:val="hybridMultilevel"/>
    <w:tmpl w:val="8034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A123F"/>
    <w:multiLevelType w:val="multilevel"/>
    <w:tmpl w:val="B84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2501C"/>
    <w:multiLevelType w:val="hybridMultilevel"/>
    <w:tmpl w:val="FCA4C370"/>
    <w:lvl w:ilvl="0" w:tplc="04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3A4773FE"/>
    <w:multiLevelType w:val="hybridMultilevel"/>
    <w:tmpl w:val="733C5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772913"/>
    <w:multiLevelType w:val="multilevel"/>
    <w:tmpl w:val="CDD8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B2245"/>
    <w:multiLevelType w:val="hybridMultilevel"/>
    <w:tmpl w:val="EC88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E0113A"/>
    <w:multiLevelType w:val="multilevel"/>
    <w:tmpl w:val="17D4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F10E46"/>
    <w:multiLevelType w:val="hybridMultilevel"/>
    <w:tmpl w:val="967CA4D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C60375"/>
    <w:multiLevelType w:val="hybridMultilevel"/>
    <w:tmpl w:val="48CC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7342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D950107"/>
    <w:multiLevelType w:val="hybridMultilevel"/>
    <w:tmpl w:val="80B03D30"/>
    <w:lvl w:ilvl="0" w:tplc="04090001">
      <w:start w:val="1"/>
      <w:numFmt w:val="bullet"/>
      <w:lvlText w:val=""/>
      <w:lvlJc w:val="left"/>
      <w:pPr>
        <w:ind w:left="1146" w:hanging="360"/>
      </w:pPr>
      <w:rPr>
        <w:rFonts w:ascii="Symbol" w:hAnsi="Symbol" w:hint="default"/>
      </w:rPr>
    </w:lvl>
    <w:lvl w:ilvl="1" w:tplc="A45E330A">
      <w:numFmt w:val="bullet"/>
      <w:lvlText w:val="•"/>
      <w:lvlJc w:val="left"/>
      <w:pPr>
        <w:ind w:left="1866" w:hanging="360"/>
      </w:pPr>
      <w:rPr>
        <w:rFonts w:ascii="Georgia" w:eastAsia="Calibri" w:hAnsi="Georgia" w:cs="Arial"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676737763">
    <w:abstractNumId w:val="14"/>
  </w:num>
  <w:num w:numId="2" w16cid:durableId="2063871302">
    <w:abstractNumId w:val="6"/>
  </w:num>
  <w:num w:numId="3" w16cid:durableId="146554499">
    <w:abstractNumId w:val="16"/>
  </w:num>
  <w:num w:numId="4" w16cid:durableId="1652442732">
    <w:abstractNumId w:val="5"/>
  </w:num>
  <w:num w:numId="5" w16cid:durableId="1720087450">
    <w:abstractNumId w:val="2"/>
  </w:num>
  <w:num w:numId="6" w16cid:durableId="1011417776">
    <w:abstractNumId w:val="8"/>
  </w:num>
  <w:num w:numId="7" w16cid:durableId="962006686">
    <w:abstractNumId w:val="13"/>
  </w:num>
  <w:num w:numId="8" w16cid:durableId="1968244624">
    <w:abstractNumId w:val="3"/>
  </w:num>
  <w:num w:numId="9" w16cid:durableId="1553813125">
    <w:abstractNumId w:val="11"/>
  </w:num>
  <w:num w:numId="10" w16cid:durableId="216361635">
    <w:abstractNumId w:val="12"/>
  </w:num>
  <w:num w:numId="11" w16cid:durableId="1034504397">
    <w:abstractNumId w:val="9"/>
  </w:num>
  <w:num w:numId="12" w16cid:durableId="107438169">
    <w:abstractNumId w:val="0"/>
  </w:num>
  <w:num w:numId="13" w16cid:durableId="482622957">
    <w:abstractNumId w:val="15"/>
  </w:num>
  <w:num w:numId="14" w16cid:durableId="1414279114">
    <w:abstractNumId w:val="7"/>
  </w:num>
  <w:num w:numId="15" w16cid:durableId="778372936">
    <w:abstractNumId w:val="1"/>
  </w:num>
  <w:num w:numId="16" w16cid:durableId="1832479349">
    <w:abstractNumId w:val="4"/>
  </w:num>
  <w:num w:numId="17" w16cid:durableId="10275628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44"/>
    <w:rsid w:val="000207EF"/>
    <w:rsid w:val="000228A5"/>
    <w:rsid w:val="00026DCA"/>
    <w:rsid w:val="000378B9"/>
    <w:rsid w:val="00037F6F"/>
    <w:rsid w:val="00040962"/>
    <w:rsid w:val="00042C80"/>
    <w:rsid w:val="000476AD"/>
    <w:rsid w:val="000526EC"/>
    <w:rsid w:val="00063165"/>
    <w:rsid w:val="000719C0"/>
    <w:rsid w:val="000825E5"/>
    <w:rsid w:val="00082AA6"/>
    <w:rsid w:val="00083A41"/>
    <w:rsid w:val="00086A73"/>
    <w:rsid w:val="000A0C58"/>
    <w:rsid w:val="000A613E"/>
    <w:rsid w:val="000A6ADD"/>
    <w:rsid w:val="000A6FC7"/>
    <w:rsid w:val="000B2BE7"/>
    <w:rsid w:val="000B60C5"/>
    <w:rsid w:val="000C001A"/>
    <w:rsid w:val="000D3479"/>
    <w:rsid w:val="000D7DC6"/>
    <w:rsid w:val="000F6C63"/>
    <w:rsid w:val="000F700A"/>
    <w:rsid w:val="0010531B"/>
    <w:rsid w:val="00110C24"/>
    <w:rsid w:val="00115D7F"/>
    <w:rsid w:val="00116B0B"/>
    <w:rsid w:val="00120D54"/>
    <w:rsid w:val="001275CB"/>
    <w:rsid w:val="00127CA3"/>
    <w:rsid w:val="00131BD1"/>
    <w:rsid w:val="00143C06"/>
    <w:rsid w:val="0014732D"/>
    <w:rsid w:val="00153C5C"/>
    <w:rsid w:val="00153CC8"/>
    <w:rsid w:val="00163018"/>
    <w:rsid w:val="00163A3F"/>
    <w:rsid w:val="00166692"/>
    <w:rsid w:val="00167C35"/>
    <w:rsid w:val="001731DB"/>
    <w:rsid w:val="00174F60"/>
    <w:rsid w:val="00175C6A"/>
    <w:rsid w:val="00181F50"/>
    <w:rsid w:val="00191D6D"/>
    <w:rsid w:val="00193973"/>
    <w:rsid w:val="00193C26"/>
    <w:rsid w:val="00197963"/>
    <w:rsid w:val="001A0FDA"/>
    <w:rsid w:val="001A4395"/>
    <w:rsid w:val="001C2045"/>
    <w:rsid w:val="001D3120"/>
    <w:rsid w:val="001E23E7"/>
    <w:rsid w:val="001F6EB3"/>
    <w:rsid w:val="00205F69"/>
    <w:rsid w:val="0021130D"/>
    <w:rsid w:val="00220479"/>
    <w:rsid w:val="00222580"/>
    <w:rsid w:val="002255DA"/>
    <w:rsid w:val="0024748A"/>
    <w:rsid w:val="002662F4"/>
    <w:rsid w:val="00272C70"/>
    <w:rsid w:val="00277B2A"/>
    <w:rsid w:val="00285385"/>
    <w:rsid w:val="0028553A"/>
    <w:rsid w:val="00287DA8"/>
    <w:rsid w:val="00291044"/>
    <w:rsid w:val="002A3FA4"/>
    <w:rsid w:val="002A4246"/>
    <w:rsid w:val="002B0EC8"/>
    <w:rsid w:val="002C1F5A"/>
    <w:rsid w:val="002C387E"/>
    <w:rsid w:val="002D1C4A"/>
    <w:rsid w:val="002D1C8D"/>
    <w:rsid w:val="002D7A00"/>
    <w:rsid w:val="002E3B60"/>
    <w:rsid w:val="002E6944"/>
    <w:rsid w:val="002F3041"/>
    <w:rsid w:val="003019F7"/>
    <w:rsid w:val="003130DC"/>
    <w:rsid w:val="003134E4"/>
    <w:rsid w:val="00316FEA"/>
    <w:rsid w:val="0032172A"/>
    <w:rsid w:val="00333B5B"/>
    <w:rsid w:val="00333BDC"/>
    <w:rsid w:val="003419CB"/>
    <w:rsid w:val="00360639"/>
    <w:rsid w:val="003710A5"/>
    <w:rsid w:val="00372D97"/>
    <w:rsid w:val="00374849"/>
    <w:rsid w:val="00375C6D"/>
    <w:rsid w:val="00376469"/>
    <w:rsid w:val="003838DC"/>
    <w:rsid w:val="00395B35"/>
    <w:rsid w:val="003970BD"/>
    <w:rsid w:val="003B39CD"/>
    <w:rsid w:val="003B669C"/>
    <w:rsid w:val="003C6551"/>
    <w:rsid w:val="003D6FF9"/>
    <w:rsid w:val="003E0A62"/>
    <w:rsid w:val="003E0BE3"/>
    <w:rsid w:val="003E2E2B"/>
    <w:rsid w:val="003E3271"/>
    <w:rsid w:val="003E4B21"/>
    <w:rsid w:val="003E5CF2"/>
    <w:rsid w:val="003E7E72"/>
    <w:rsid w:val="003F25C0"/>
    <w:rsid w:val="003F2702"/>
    <w:rsid w:val="003F4DEC"/>
    <w:rsid w:val="003F597F"/>
    <w:rsid w:val="004132FE"/>
    <w:rsid w:val="00413ABB"/>
    <w:rsid w:val="00430C01"/>
    <w:rsid w:val="004477A2"/>
    <w:rsid w:val="00447ED6"/>
    <w:rsid w:val="0046291F"/>
    <w:rsid w:val="00463689"/>
    <w:rsid w:val="00476F85"/>
    <w:rsid w:val="004770CB"/>
    <w:rsid w:val="00477B5B"/>
    <w:rsid w:val="0048442E"/>
    <w:rsid w:val="00493996"/>
    <w:rsid w:val="004A1136"/>
    <w:rsid w:val="004C6997"/>
    <w:rsid w:val="004F3E69"/>
    <w:rsid w:val="004F6148"/>
    <w:rsid w:val="004F68CF"/>
    <w:rsid w:val="00500605"/>
    <w:rsid w:val="005020C9"/>
    <w:rsid w:val="0050291E"/>
    <w:rsid w:val="005030F4"/>
    <w:rsid w:val="00503C26"/>
    <w:rsid w:val="00505A20"/>
    <w:rsid w:val="005063F1"/>
    <w:rsid w:val="00517851"/>
    <w:rsid w:val="00520E7E"/>
    <w:rsid w:val="005262B4"/>
    <w:rsid w:val="005579B4"/>
    <w:rsid w:val="00561C53"/>
    <w:rsid w:val="00573BD1"/>
    <w:rsid w:val="00576212"/>
    <w:rsid w:val="005767CB"/>
    <w:rsid w:val="00581524"/>
    <w:rsid w:val="005830D1"/>
    <w:rsid w:val="0058611D"/>
    <w:rsid w:val="005869E8"/>
    <w:rsid w:val="00591825"/>
    <w:rsid w:val="005A2BBC"/>
    <w:rsid w:val="005A3E50"/>
    <w:rsid w:val="005A73CB"/>
    <w:rsid w:val="005B24E3"/>
    <w:rsid w:val="005B2F74"/>
    <w:rsid w:val="005B4836"/>
    <w:rsid w:val="005C0CC4"/>
    <w:rsid w:val="005C5D57"/>
    <w:rsid w:val="005D3747"/>
    <w:rsid w:val="005D5AFE"/>
    <w:rsid w:val="005D5F89"/>
    <w:rsid w:val="005E4D14"/>
    <w:rsid w:val="005E4D7C"/>
    <w:rsid w:val="005F6C6D"/>
    <w:rsid w:val="006061AA"/>
    <w:rsid w:val="0060651A"/>
    <w:rsid w:val="00621823"/>
    <w:rsid w:val="006229FF"/>
    <w:rsid w:val="00624E7A"/>
    <w:rsid w:val="00632070"/>
    <w:rsid w:val="00635A15"/>
    <w:rsid w:val="006434B5"/>
    <w:rsid w:val="00643F3C"/>
    <w:rsid w:val="0065151F"/>
    <w:rsid w:val="00651BFA"/>
    <w:rsid w:val="00652152"/>
    <w:rsid w:val="006542B8"/>
    <w:rsid w:val="00654876"/>
    <w:rsid w:val="00673751"/>
    <w:rsid w:val="00685712"/>
    <w:rsid w:val="00686306"/>
    <w:rsid w:val="006950FA"/>
    <w:rsid w:val="006A4132"/>
    <w:rsid w:val="006B50A7"/>
    <w:rsid w:val="006B5AB3"/>
    <w:rsid w:val="006B6D5A"/>
    <w:rsid w:val="006C12A4"/>
    <w:rsid w:val="006C5B63"/>
    <w:rsid w:val="006C7DE4"/>
    <w:rsid w:val="006D1870"/>
    <w:rsid w:val="006E2CC5"/>
    <w:rsid w:val="006E67ED"/>
    <w:rsid w:val="006F75A5"/>
    <w:rsid w:val="00702962"/>
    <w:rsid w:val="00703549"/>
    <w:rsid w:val="00710917"/>
    <w:rsid w:val="00715CBA"/>
    <w:rsid w:val="00716013"/>
    <w:rsid w:val="00723488"/>
    <w:rsid w:val="007271EE"/>
    <w:rsid w:val="00743752"/>
    <w:rsid w:val="00753A0E"/>
    <w:rsid w:val="00776ABA"/>
    <w:rsid w:val="00780639"/>
    <w:rsid w:val="00786CED"/>
    <w:rsid w:val="00791CC5"/>
    <w:rsid w:val="00795D80"/>
    <w:rsid w:val="007A090E"/>
    <w:rsid w:val="007A45E1"/>
    <w:rsid w:val="007A6155"/>
    <w:rsid w:val="007A6B82"/>
    <w:rsid w:val="007A7D5E"/>
    <w:rsid w:val="007B543A"/>
    <w:rsid w:val="007C3CCD"/>
    <w:rsid w:val="007C52FD"/>
    <w:rsid w:val="007D1B88"/>
    <w:rsid w:val="007D50F4"/>
    <w:rsid w:val="007F1EA9"/>
    <w:rsid w:val="007F5D9C"/>
    <w:rsid w:val="007F78AB"/>
    <w:rsid w:val="007F7FF0"/>
    <w:rsid w:val="00802947"/>
    <w:rsid w:val="008115D9"/>
    <w:rsid w:val="00821DE4"/>
    <w:rsid w:val="00824391"/>
    <w:rsid w:val="00824B9C"/>
    <w:rsid w:val="0082553E"/>
    <w:rsid w:val="00830F3D"/>
    <w:rsid w:val="00831F97"/>
    <w:rsid w:val="00837241"/>
    <w:rsid w:val="00842721"/>
    <w:rsid w:val="0084472F"/>
    <w:rsid w:val="00853E49"/>
    <w:rsid w:val="00866CFA"/>
    <w:rsid w:val="0087019D"/>
    <w:rsid w:val="00872C4F"/>
    <w:rsid w:val="00880622"/>
    <w:rsid w:val="00883BD9"/>
    <w:rsid w:val="00883CCB"/>
    <w:rsid w:val="00886A89"/>
    <w:rsid w:val="008A1E1B"/>
    <w:rsid w:val="008A4F8B"/>
    <w:rsid w:val="008B604E"/>
    <w:rsid w:val="008D3697"/>
    <w:rsid w:val="008F34C3"/>
    <w:rsid w:val="008F6E46"/>
    <w:rsid w:val="00910FDD"/>
    <w:rsid w:val="009275DC"/>
    <w:rsid w:val="009309E4"/>
    <w:rsid w:val="00931865"/>
    <w:rsid w:val="00933AC7"/>
    <w:rsid w:val="009406F2"/>
    <w:rsid w:val="00945221"/>
    <w:rsid w:val="00952856"/>
    <w:rsid w:val="009569B2"/>
    <w:rsid w:val="009604B3"/>
    <w:rsid w:val="009659BB"/>
    <w:rsid w:val="00973DBE"/>
    <w:rsid w:val="0097701F"/>
    <w:rsid w:val="00977025"/>
    <w:rsid w:val="00983408"/>
    <w:rsid w:val="009874BA"/>
    <w:rsid w:val="009924FA"/>
    <w:rsid w:val="00995FDE"/>
    <w:rsid w:val="009A5E8D"/>
    <w:rsid w:val="009B1E2C"/>
    <w:rsid w:val="009B1F03"/>
    <w:rsid w:val="009C62CD"/>
    <w:rsid w:val="009D26D3"/>
    <w:rsid w:val="009E6E98"/>
    <w:rsid w:val="009F4AC8"/>
    <w:rsid w:val="009F7339"/>
    <w:rsid w:val="00A04B8C"/>
    <w:rsid w:val="00A1721D"/>
    <w:rsid w:val="00A306D9"/>
    <w:rsid w:val="00A40225"/>
    <w:rsid w:val="00A42449"/>
    <w:rsid w:val="00A4479E"/>
    <w:rsid w:val="00A456C0"/>
    <w:rsid w:val="00A523BC"/>
    <w:rsid w:val="00A55DB6"/>
    <w:rsid w:val="00A62CCB"/>
    <w:rsid w:val="00A712A5"/>
    <w:rsid w:val="00A7241B"/>
    <w:rsid w:val="00A743FA"/>
    <w:rsid w:val="00A80E5A"/>
    <w:rsid w:val="00A813EB"/>
    <w:rsid w:val="00A8172E"/>
    <w:rsid w:val="00A90471"/>
    <w:rsid w:val="00A96CA8"/>
    <w:rsid w:val="00AB3E68"/>
    <w:rsid w:val="00AC648A"/>
    <w:rsid w:val="00AE1B54"/>
    <w:rsid w:val="00AE6A46"/>
    <w:rsid w:val="00AF44EC"/>
    <w:rsid w:val="00B01596"/>
    <w:rsid w:val="00B038BE"/>
    <w:rsid w:val="00B07FC2"/>
    <w:rsid w:val="00B07FC4"/>
    <w:rsid w:val="00B15E65"/>
    <w:rsid w:val="00B274C7"/>
    <w:rsid w:val="00B3027E"/>
    <w:rsid w:val="00B62674"/>
    <w:rsid w:val="00B72D0D"/>
    <w:rsid w:val="00B73E36"/>
    <w:rsid w:val="00B76D08"/>
    <w:rsid w:val="00B84310"/>
    <w:rsid w:val="00B848D9"/>
    <w:rsid w:val="00B85DC2"/>
    <w:rsid w:val="00B868D6"/>
    <w:rsid w:val="00B86F2D"/>
    <w:rsid w:val="00B9053A"/>
    <w:rsid w:val="00B92477"/>
    <w:rsid w:val="00B934D4"/>
    <w:rsid w:val="00BA0654"/>
    <w:rsid w:val="00BA2ABE"/>
    <w:rsid w:val="00BC048D"/>
    <w:rsid w:val="00BC1788"/>
    <w:rsid w:val="00BE508A"/>
    <w:rsid w:val="00BE7C88"/>
    <w:rsid w:val="00C042E7"/>
    <w:rsid w:val="00C0FF48"/>
    <w:rsid w:val="00C1233A"/>
    <w:rsid w:val="00C15684"/>
    <w:rsid w:val="00C164BB"/>
    <w:rsid w:val="00C27E66"/>
    <w:rsid w:val="00C312C8"/>
    <w:rsid w:val="00C31B8F"/>
    <w:rsid w:val="00C31D3E"/>
    <w:rsid w:val="00C420DB"/>
    <w:rsid w:val="00C56B77"/>
    <w:rsid w:val="00C617A0"/>
    <w:rsid w:val="00C6315E"/>
    <w:rsid w:val="00C7495F"/>
    <w:rsid w:val="00C86242"/>
    <w:rsid w:val="00C911ED"/>
    <w:rsid w:val="00C91F3A"/>
    <w:rsid w:val="00C975F4"/>
    <w:rsid w:val="00CA0B62"/>
    <w:rsid w:val="00CA5B9A"/>
    <w:rsid w:val="00CB176F"/>
    <w:rsid w:val="00CB21B2"/>
    <w:rsid w:val="00CC6AE1"/>
    <w:rsid w:val="00CE036A"/>
    <w:rsid w:val="00CE1D59"/>
    <w:rsid w:val="00CE655F"/>
    <w:rsid w:val="00CF0B98"/>
    <w:rsid w:val="00CF7D71"/>
    <w:rsid w:val="00D0178F"/>
    <w:rsid w:val="00D02651"/>
    <w:rsid w:val="00D0588F"/>
    <w:rsid w:val="00D152EC"/>
    <w:rsid w:val="00D21DB9"/>
    <w:rsid w:val="00D2718D"/>
    <w:rsid w:val="00D416A1"/>
    <w:rsid w:val="00D47649"/>
    <w:rsid w:val="00D51FAE"/>
    <w:rsid w:val="00D61686"/>
    <w:rsid w:val="00D66F98"/>
    <w:rsid w:val="00D67ED5"/>
    <w:rsid w:val="00D73A61"/>
    <w:rsid w:val="00D902BA"/>
    <w:rsid w:val="00D9141C"/>
    <w:rsid w:val="00D9208C"/>
    <w:rsid w:val="00DA34FC"/>
    <w:rsid w:val="00DB1307"/>
    <w:rsid w:val="00DC3DC7"/>
    <w:rsid w:val="00DC6F66"/>
    <w:rsid w:val="00DD784B"/>
    <w:rsid w:val="00DE26D6"/>
    <w:rsid w:val="00DE7AA5"/>
    <w:rsid w:val="00DF3871"/>
    <w:rsid w:val="00DF5952"/>
    <w:rsid w:val="00E23D99"/>
    <w:rsid w:val="00E36423"/>
    <w:rsid w:val="00E3663C"/>
    <w:rsid w:val="00E371CE"/>
    <w:rsid w:val="00E37F2D"/>
    <w:rsid w:val="00E4402D"/>
    <w:rsid w:val="00E44648"/>
    <w:rsid w:val="00E51F30"/>
    <w:rsid w:val="00E53EE7"/>
    <w:rsid w:val="00E54136"/>
    <w:rsid w:val="00E55E94"/>
    <w:rsid w:val="00E5638B"/>
    <w:rsid w:val="00E7270C"/>
    <w:rsid w:val="00E72C1E"/>
    <w:rsid w:val="00E75133"/>
    <w:rsid w:val="00E82212"/>
    <w:rsid w:val="00E825D0"/>
    <w:rsid w:val="00E83262"/>
    <w:rsid w:val="00E901A0"/>
    <w:rsid w:val="00EA4399"/>
    <w:rsid w:val="00EA5E18"/>
    <w:rsid w:val="00EA7140"/>
    <w:rsid w:val="00EB5383"/>
    <w:rsid w:val="00ED05FD"/>
    <w:rsid w:val="00ED4933"/>
    <w:rsid w:val="00EE3704"/>
    <w:rsid w:val="00EE40E7"/>
    <w:rsid w:val="00EE5BFE"/>
    <w:rsid w:val="00EE60A1"/>
    <w:rsid w:val="00EF3F9C"/>
    <w:rsid w:val="00EF7EA3"/>
    <w:rsid w:val="00F17A0D"/>
    <w:rsid w:val="00F33CA3"/>
    <w:rsid w:val="00F36293"/>
    <w:rsid w:val="00F51B18"/>
    <w:rsid w:val="00F57CC8"/>
    <w:rsid w:val="00F61110"/>
    <w:rsid w:val="00F66173"/>
    <w:rsid w:val="00F71602"/>
    <w:rsid w:val="00F77D52"/>
    <w:rsid w:val="00FA1401"/>
    <w:rsid w:val="00FA1D93"/>
    <w:rsid w:val="00FA1DA2"/>
    <w:rsid w:val="00FA355F"/>
    <w:rsid w:val="00FA489E"/>
    <w:rsid w:val="00FA616A"/>
    <w:rsid w:val="00FB0B64"/>
    <w:rsid w:val="00FB57FD"/>
    <w:rsid w:val="00FC330A"/>
    <w:rsid w:val="00FC48BA"/>
    <w:rsid w:val="00FD478F"/>
    <w:rsid w:val="00FD5AE7"/>
    <w:rsid w:val="00FE116F"/>
    <w:rsid w:val="00FE2E89"/>
    <w:rsid w:val="00FF486C"/>
    <w:rsid w:val="24610C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9FF4"/>
  <w15:chartTrackingRefBased/>
  <w15:docId w15:val="{5232D9E3-A4A5-4F32-8FA6-76BA9D5F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DB9"/>
    <w:pPr>
      <w:spacing w:after="160" w:line="259" w:lineRule="auto"/>
    </w:pPr>
    <w:rPr>
      <w:sz w:val="22"/>
      <w:szCs w:val="22"/>
      <w:lang w:eastAsia="en-US"/>
    </w:rPr>
  </w:style>
  <w:style w:type="paragraph" w:styleId="Heading6">
    <w:name w:val="heading 6"/>
    <w:basedOn w:val="Normal"/>
    <w:next w:val="Normal"/>
    <w:link w:val="Heading6Char"/>
    <w:uiPriority w:val="9"/>
    <w:semiHidden/>
    <w:unhideWhenUsed/>
    <w:qFormat/>
    <w:rsid w:val="00DC3DC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944"/>
    <w:rPr>
      <w:sz w:val="22"/>
      <w:szCs w:val="22"/>
      <w:lang w:eastAsia="en-US"/>
    </w:rPr>
  </w:style>
  <w:style w:type="paragraph" w:styleId="ListParagraph">
    <w:name w:val="List Paragraph"/>
    <w:basedOn w:val="Normal"/>
    <w:uiPriority w:val="34"/>
    <w:qFormat/>
    <w:rsid w:val="003134E4"/>
    <w:pPr>
      <w:spacing w:after="200" w:line="276" w:lineRule="auto"/>
      <w:ind w:left="720"/>
      <w:contextualSpacing/>
    </w:pPr>
  </w:style>
  <w:style w:type="character" w:styleId="Hyperlink">
    <w:name w:val="Hyperlink"/>
    <w:uiPriority w:val="99"/>
    <w:unhideWhenUsed/>
    <w:rsid w:val="003134E4"/>
    <w:rPr>
      <w:color w:val="0000FF"/>
      <w:u w:val="single"/>
    </w:rPr>
  </w:style>
  <w:style w:type="character" w:styleId="Strong">
    <w:name w:val="Strong"/>
    <w:uiPriority w:val="22"/>
    <w:qFormat/>
    <w:rsid w:val="00E72C1E"/>
    <w:rPr>
      <w:b/>
      <w:bCs/>
    </w:rPr>
  </w:style>
  <w:style w:type="character" w:customStyle="1" w:styleId="apple-converted-space">
    <w:name w:val="apple-converted-space"/>
    <w:basedOn w:val="DefaultParagraphFont"/>
    <w:rsid w:val="00E72C1E"/>
  </w:style>
  <w:style w:type="paragraph" w:customStyle="1" w:styleId="Default">
    <w:name w:val="Default"/>
    <w:rsid w:val="003F4DEC"/>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A4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5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053A"/>
    <w:rPr>
      <w:rFonts w:ascii="Segoe UI" w:hAnsi="Segoe UI" w:cs="Segoe UI"/>
      <w:sz w:val="18"/>
      <w:szCs w:val="18"/>
      <w:lang w:eastAsia="en-US"/>
    </w:rPr>
  </w:style>
  <w:style w:type="paragraph" w:styleId="Header">
    <w:name w:val="header"/>
    <w:basedOn w:val="Normal"/>
    <w:link w:val="HeaderChar"/>
    <w:uiPriority w:val="99"/>
    <w:unhideWhenUsed/>
    <w:rsid w:val="00F71602"/>
    <w:pPr>
      <w:tabs>
        <w:tab w:val="center" w:pos="4513"/>
        <w:tab w:val="right" w:pos="9026"/>
      </w:tabs>
    </w:pPr>
  </w:style>
  <w:style w:type="character" w:customStyle="1" w:styleId="HeaderChar">
    <w:name w:val="Header Char"/>
    <w:link w:val="Header"/>
    <w:uiPriority w:val="99"/>
    <w:rsid w:val="00F71602"/>
    <w:rPr>
      <w:sz w:val="22"/>
      <w:szCs w:val="22"/>
      <w:lang w:eastAsia="en-US"/>
    </w:rPr>
  </w:style>
  <w:style w:type="paragraph" w:styleId="Footer">
    <w:name w:val="footer"/>
    <w:basedOn w:val="Normal"/>
    <w:link w:val="FooterChar"/>
    <w:uiPriority w:val="99"/>
    <w:unhideWhenUsed/>
    <w:rsid w:val="00F71602"/>
    <w:pPr>
      <w:tabs>
        <w:tab w:val="center" w:pos="4513"/>
        <w:tab w:val="right" w:pos="9026"/>
      </w:tabs>
    </w:pPr>
  </w:style>
  <w:style w:type="character" w:customStyle="1" w:styleId="FooterChar">
    <w:name w:val="Footer Char"/>
    <w:link w:val="Footer"/>
    <w:uiPriority w:val="99"/>
    <w:rsid w:val="00F71602"/>
    <w:rPr>
      <w:sz w:val="22"/>
      <w:szCs w:val="22"/>
      <w:lang w:eastAsia="en-US"/>
    </w:rPr>
  </w:style>
  <w:style w:type="character" w:styleId="CommentReference">
    <w:name w:val="annotation reference"/>
    <w:uiPriority w:val="99"/>
    <w:semiHidden/>
    <w:unhideWhenUsed/>
    <w:rsid w:val="00CE655F"/>
    <w:rPr>
      <w:sz w:val="16"/>
      <w:szCs w:val="16"/>
    </w:rPr>
  </w:style>
  <w:style w:type="paragraph" w:styleId="CommentText">
    <w:name w:val="annotation text"/>
    <w:basedOn w:val="Normal"/>
    <w:link w:val="CommentTextChar"/>
    <w:uiPriority w:val="99"/>
    <w:unhideWhenUsed/>
    <w:rsid w:val="00CE655F"/>
    <w:rPr>
      <w:sz w:val="20"/>
      <w:szCs w:val="20"/>
    </w:rPr>
  </w:style>
  <w:style w:type="character" w:customStyle="1" w:styleId="CommentTextChar">
    <w:name w:val="Comment Text Char"/>
    <w:link w:val="CommentText"/>
    <w:uiPriority w:val="99"/>
    <w:rsid w:val="00CE655F"/>
    <w:rPr>
      <w:lang w:eastAsia="en-US"/>
    </w:rPr>
  </w:style>
  <w:style w:type="paragraph" w:styleId="CommentSubject">
    <w:name w:val="annotation subject"/>
    <w:basedOn w:val="CommentText"/>
    <w:next w:val="CommentText"/>
    <w:link w:val="CommentSubjectChar"/>
    <w:uiPriority w:val="99"/>
    <w:semiHidden/>
    <w:unhideWhenUsed/>
    <w:rsid w:val="00CE655F"/>
    <w:rPr>
      <w:b/>
      <w:bCs/>
    </w:rPr>
  </w:style>
  <w:style w:type="character" w:customStyle="1" w:styleId="CommentSubjectChar">
    <w:name w:val="Comment Subject Char"/>
    <w:link w:val="CommentSubject"/>
    <w:uiPriority w:val="99"/>
    <w:semiHidden/>
    <w:rsid w:val="00CE655F"/>
    <w:rPr>
      <w:b/>
      <w:bCs/>
      <w:lang w:eastAsia="en-US"/>
    </w:rPr>
  </w:style>
  <w:style w:type="paragraph" w:styleId="NormalWeb">
    <w:name w:val="Normal (Web)"/>
    <w:basedOn w:val="Normal"/>
    <w:uiPriority w:val="99"/>
    <w:semiHidden/>
    <w:unhideWhenUsed/>
    <w:rsid w:val="00EA7140"/>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uiPriority w:val="99"/>
    <w:semiHidden/>
    <w:unhideWhenUsed/>
    <w:rsid w:val="00D2718D"/>
    <w:rPr>
      <w:color w:val="605E5C"/>
      <w:shd w:val="clear" w:color="auto" w:fill="E1DFDD"/>
    </w:rPr>
  </w:style>
  <w:style w:type="character" w:customStyle="1" w:styleId="Heading6Char">
    <w:name w:val="Heading 6 Char"/>
    <w:basedOn w:val="DefaultParagraphFont"/>
    <w:link w:val="Heading6"/>
    <w:uiPriority w:val="9"/>
    <w:semiHidden/>
    <w:rsid w:val="00DC3DC7"/>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Revision">
    <w:name w:val="Revision"/>
    <w:hidden/>
    <w:uiPriority w:val="99"/>
    <w:semiHidden/>
    <w:rsid w:val="0050291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9653">
      <w:bodyDiv w:val="1"/>
      <w:marLeft w:val="0"/>
      <w:marRight w:val="0"/>
      <w:marTop w:val="0"/>
      <w:marBottom w:val="0"/>
      <w:divBdr>
        <w:top w:val="none" w:sz="0" w:space="0" w:color="auto"/>
        <w:left w:val="none" w:sz="0" w:space="0" w:color="auto"/>
        <w:bottom w:val="none" w:sz="0" w:space="0" w:color="auto"/>
        <w:right w:val="none" w:sz="0" w:space="0" w:color="auto"/>
      </w:divBdr>
    </w:div>
    <w:div w:id="377710355">
      <w:bodyDiv w:val="1"/>
      <w:marLeft w:val="0"/>
      <w:marRight w:val="0"/>
      <w:marTop w:val="0"/>
      <w:marBottom w:val="0"/>
      <w:divBdr>
        <w:top w:val="none" w:sz="0" w:space="0" w:color="auto"/>
        <w:left w:val="none" w:sz="0" w:space="0" w:color="auto"/>
        <w:bottom w:val="none" w:sz="0" w:space="0" w:color="auto"/>
        <w:right w:val="none" w:sz="0" w:space="0" w:color="auto"/>
      </w:divBdr>
    </w:div>
    <w:div w:id="535655797">
      <w:bodyDiv w:val="1"/>
      <w:marLeft w:val="0"/>
      <w:marRight w:val="0"/>
      <w:marTop w:val="0"/>
      <w:marBottom w:val="0"/>
      <w:divBdr>
        <w:top w:val="none" w:sz="0" w:space="0" w:color="auto"/>
        <w:left w:val="none" w:sz="0" w:space="0" w:color="auto"/>
        <w:bottom w:val="none" w:sz="0" w:space="0" w:color="auto"/>
        <w:right w:val="none" w:sz="0" w:space="0" w:color="auto"/>
      </w:divBdr>
    </w:div>
    <w:div w:id="605817877">
      <w:bodyDiv w:val="1"/>
      <w:marLeft w:val="0"/>
      <w:marRight w:val="0"/>
      <w:marTop w:val="0"/>
      <w:marBottom w:val="0"/>
      <w:divBdr>
        <w:top w:val="none" w:sz="0" w:space="0" w:color="auto"/>
        <w:left w:val="none" w:sz="0" w:space="0" w:color="auto"/>
        <w:bottom w:val="none" w:sz="0" w:space="0" w:color="auto"/>
        <w:right w:val="none" w:sz="0" w:space="0" w:color="auto"/>
      </w:divBdr>
    </w:div>
    <w:div w:id="746264640">
      <w:bodyDiv w:val="1"/>
      <w:marLeft w:val="0"/>
      <w:marRight w:val="0"/>
      <w:marTop w:val="0"/>
      <w:marBottom w:val="0"/>
      <w:divBdr>
        <w:top w:val="none" w:sz="0" w:space="0" w:color="auto"/>
        <w:left w:val="none" w:sz="0" w:space="0" w:color="auto"/>
        <w:bottom w:val="none" w:sz="0" w:space="0" w:color="auto"/>
        <w:right w:val="none" w:sz="0" w:space="0" w:color="auto"/>
      </w:divBdr>
    </w:div>
    <w:div w:id="880020476">
      <w:bodyDiv w:val="1"/>
      <w:marLeft w:val="0"/>
      <w:marRight w:val="0"/>
      <w:marTop w:val="0"/>
      <w:marBottom w:val="0"/>
      <w:divBdr>
        <w:top w:val="none" w:sz="0" w:space="0" w:color="auto"/>
        <w:left w:val="none" w:sz="0" w:space="0" w:color="auto"/>
        <w:bottom w:val="none" w:sz="0" w:space="0" w:color="auto"/>
        <w:right w:val="none" w:sz="0" w:space="0" w:color="auto"/>
      </w:divBdr>
    </w:div>
    <w:div w:id="190849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eronica@arthritisac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BE59-5EA4-4C85-950F-C3D40158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Baumohl</dc:creator>
  <cp:keywords/>
  <cp:lastModifiedBy>Lynne Peachey</cp:lastModifiedBy>
  <cp:revision>2</cp:revision>
  <cp:lastPrinted>2025-10-27T15:29:00Z</cp:lastPrinted>
  <dcterms:created xsi:type="dcterms:W3CDTF">2025-11-20T10:44:00Z</dcterms:created>
  <dcterms:modified xsi:type="dcterms:W3CDTF">2025-11-20T10:44:00Z</dcterms:modified>
</cp:coreProperties>
</file>